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821AB" w14:textId="614252B9" w:rsidR="00F81E81" w:rsidRPr="004F2471" w:rsidRDefault="00C85B7D" w:rsidP="00F81E81">
      <w:pPr>
        <w:rPr>
          <w:b/>
          <w:lang w:val="it-IT"/>
        </w:rPr>
      </w:pPr>
      <w:r w:rsidRPr="004F2471">
        <w:rPr>
          <w:b/>
          <w:lang w:val="it-IT"/>
        </w:rPr>
        <w:t>Estratto dal verbale della r</w:t>
      </w:r>
      <w:r w:rsidR="00F81E81" w:rsidRPr="004F2471">
        <w:rPr>
          <w:b/>
          <w:lang w:val="it-IT"/>
        </w:rPr>
        <w:t xml:space="preserve">iunione della Commissione </w:t>
      </w:r>
      <w:r w:rsidR="00B05BFC" w:rsidRPr="004F2471">
        <w:rPr>
          <w:b/>
          <w:lang w:val="it-IT"/>
        </w:rPr>
        <w:t xml:space="preserve">Paritetica Docenti Studenti - </w:t>
      </w:r>
      <w:r w:rsidR="00F76C84" w:rsidRPr="004F2471">
        <w:rPr>
          <w:b/>
          <w:lang w:val="it-IT"/>
        </w:rPr>
        <w:t>/2017</w:t>
      </w:r>
    </w:p>
    <w:p w14:paraId="4EE08B44" w14:textId="77777777" w:rsidR="00F81E81" w:rsidRPr="004F2471" w:rsidRDefault="00F81E81" w:rsidP="00F81E81">
      <w:pPr>
        <w:rPr>
          <w:lang w:val="it-IT"/>
        </w:rPr>
      </w:pPr>
    </w:p>
    <w:p w14:paraId="4A0F04F0" w14:textId="18E0A1D0" w:rsidR="00F81E81" w:rsidRPr="004F2471" w:rsidRDefault="00C85B7D" w:rsidP="00F81E81">
      <w:pPr>
        <w:rPr>
          <w:lang w:val="it-IT"/>
        </w:rPr>
      </w:pPr>
      <w:r w:rsidRPr="004F2471">
        <w:rPr>
          <w:lang w:val="it-IT"/>
        </w:rPr>
        <w:t>...</w:t>
      </w:r>
    </w:p>
    <w:p w14:paraId="3D3D4121" w14:textId="77777777" w:rsidR="00F81E81" w:rsidRPr="004F2471" w:rsidRDefault="00F81E81" w:rsidP="00F81E81">
      <w:pPr>
        <w:rPr>
          <w:lang w:val="it-IT"/>
        </w:rPr>
      </w:pPr>
    </w:p>
    <w:p w14:paraId="084C4F20" w14:textId="77777777" w:rsidR="0034448C" w:rsidRPr="0034448C" w:rsidRDefault="0034448C" w:rsidP="0034448C">
      <w:pPr>
        <w:rPr>
          <w:lang w:val="it-IT"/>
        </w:rPr>
      </w:pPr>
      <w:r w:rsidRPr="0034448C">
        <w:rPr>
          <w:lang w:val="it-IT"/>
        </w:rPr>
        <w:t xml:space="preserve">2) Parere obbligatorio e vincolante sulla delibera di spesa per attività formative complementari. </w:t>
      </w:r>
    </w:p>
    <w:p w14:paraId="72842BBB" w14:textId="77777777" w:rsidR="0034448C" w:rsidRPr="0034448C" w:rsidRDefault="0034448C" w:rsidP="0034448C">
      <w:pPr>
        <w:rPr>
          <w:lang w:val="it-IT"/>
        </w:rPr>
      </w:pPr>
    </w:p>
    <w:p w14:paraId="538E8C1C" w14:textId="77777777" w:rsidR="0034448C" w:rsidRPr="0034448C" w:rsidRDefault="0034448C" w:rsidP="0034448C">
      <w:pPr>
        <w:rPr>
          <w:lang w:val="it-IT"/>
        </w:rPr>
      </w:pPr>
      <w:r w:rsidRPr="0034448C">
        <w:rPr>
          <w:lang w:val="it-IT"/>
        </w:rPr>
        <w:t xml:space="preserve">Tenuto conto della delibera del </w:t>
      </w:r>
      <w:proofErr w:type="spellStart"/>
      <w:r w:rsidRPr="0034448C">
        <w:rPr>
          <w:lang w:val="it-IT"/>
        </w:rPr>
        <w:t>CdA</w:t>
      </w:r>
      <w:proofErr w:type="spellEnd"/>
      <w:r w:rsidRPr="0034448C">
        <w:rPr>
          <w:lang w:val="it-IT"/>
        </w:rPr>
        <w:t xml:space="preserve"> del 1/4/2016 che nell'articolo 1 comma B1 specifica che </w:t>
      </w:r>
    </w:p>
    <w:p w14:paraId="1EA1ECA9" w14:textId="77777777" w:rsidR="0034448C" w:rsidRPr="0034448C" w:rsidRDefault="0034448C" w:rsidP="0034448C">
      <w:pPr>
        <w:rPr>
          <w:lang w:val="it-IT"/>
        </w:rPr>
      </w:pPr>
    </w:p>
    <w:p w14:paraId="4500C4BE" w14:textId="77777777" w:rsidR="0034448C" w:rsidRPr="0034448C" w:rsidRDefault="0034448C" w:rsidP="0034448C">
      <w:pPr>
        <w:rPr>
          <w:lang w:val="it-IT"/>
        </w:rPr>
      </w:pPr>
      <w:r w:rsidRPr="0034448C">
        <w:rPr>
          <w:lang w:val="it-IT"/>
        </w:rPr>
        <w:t xml:space="preserve">"Il budget per i servizi agli studenti è utilizzato, acquisito il parere della Commissione paritetica docenti-studenti, per le seguenti finalità: </w:t>
      </w:r>
    </w:p>
    <w:p w14:paraId="49889373" w14:textId="77777777" w:rsidR="0034448C" w:rsidRPr="0034448C" w:rsidRDefault="0034448C" w:rsidP="0034448C">
      <w:pPr>
        <w:rPr>
          <w:lang w:val="it-IT"/>
        </w:rPr>
      </w:pPr>
      <w:r w:rsidRPr="0034448C">
        <w:rPr>
          <w:lang w:val="it-IT"/>
        </w:rPr>
        <w:t>1. copertura con contratti esterni di attività formative complementari e di corsi di insegnamento di tipologia D (discipline relative a corsi a scelta dello studente). La voce anzidetta può essere utilizzata per non più del 50% del budget assegnato. Le relative spese sono approvate con il parere unanime, obbligatorio e vincolante, della Commissione paritetica docenti-studenti. Deve essere richiesto, inoltre, il parere, non vincolante, dei rappresentanti degli studenti del Consiglio di dipartimento."</w:t>
      </w:r>
    </w:p>
    <w:p w14:paraId="178D883C" w14:textId="77777777" w:rsidR="0034448C" w:rsidRPr="0034448C" w:rsidRDefault="0034448C" w:rsidP="0034448C">
      <w:pPr>
        <w:rPr>
          <w:lang w:val="it-IT"/>
        </w:rPr>
      </w:pPr>
    </w:p>
    <w:p w14:paraId="2BB01707" w14:textId="77777777" w:rsidR="0034448C" w:rsidRPr="0034448C" w:rsidRDefault="0034448C" w:rsidP="0034448C">
      <w:pPr>
        <w:rPr>
          <w:lang w:val="it-IT"/>
        </w:rPr>
      </w:pPr>
      <w:r w:rsidRPr="0034448C">
        <w:rPr>
          <w:lang w:val="it-IT"/>
        </w:rPr>
        <w:t xml:space="preserve">la Commissione Paritetica ha esaminato le voci di spesa proposte per il primo semestre dell'A.A. 2017-2018 e la documentazione riportata in allegato. </w:t>
      </w:r>
    </w:p>
    <w:p w14:paraId="1D7027FC" w14:textId="77777777" w:rsidR="0034448C" w:rsidRPr="0034448C" w:rsidRDefault="0034448C" w:rsidP="0034448C">
      <w:pPr>
        <w:rPr>
          <w:lang w:val="it-IT"/>
        </w:rPr>
      </w:pPr>
    </w:p>
    <w:p w14:paraId="72BAAA1D" w14:textId="7E1D03E2" w:rsidR="0034448C" w:rsidRPr="0034448C" w:rsidRDefault="0034448C" w:rsidP="0034448C">
      <w:pPr>
        <w:rPr>
          <w:lang w:val="it-IT"/>
        </w:rPr>
      </w:pPr>
      <w:r w:rsidRPr="0034448C">
        <w:rPr>
          <w:lang w:val="it-IT"/>
        </w:rPr>
        <w:t xml:space="preserve">Tenuto conto delle specifiche caratteristiche dei corsi e avendo verificato il fatto che la spesa complessiva rispetta il limite del 50% del budget assegnato la Commissione Paritetica esprime unanime parere positivo. </w:t>
      </w:r>
      <w:bookmarkStart w:id="0" w:name="_GoBack"/>
      <w:bookmarkEnd w:id="0"/>
    </w:p>
    <w:p w14:paraId="77645FD2" w14:textId="7CAC5D15" w:rsidR="00F72DAA" w:rsidRPr="004F2471" w:rsidRDefault="00C85B7D">
      <w:pPr>
        <w:rPr>
          <w:lang w:val="it-IT"/>
        </w:rPr>
      </w:pPr>
      <w:r w:rsidRPr="004F2471">
        <w:rPr>
          <w:lang w:val="it-IT"/>
        </w:rPr>
        <w:t>...</w:t>
      </w:r>
    </w:p>
    <w:p w14:paraId="60BD0395" w14:textId="77777777" w:rsidR="00F81E81" w:rsidRPr="004F2471" w:rsidRDefault="00F81E81">
      <w:pPr>
        <w:rPr>
          <w:lang w:val="it-IT"/>
        </w:rPr>
      </w:pPr>
    </w:p>
    <w:p w14:paraId="42C4A9DA" w14:textId="77777777" w:rsidR="00FA4090" w:rsidRPr="004F2471" w:rsidRDefault="00FA4090">
      <w:pPr>
        <w:rPr>
          <w:b/>
          <w:i/>
          <w:lang w:val="it-IT"/>
        </w:rPr>
      </w:pPr>
      <w:r w:rsidRPr="004F2471">
        <w:rPr>
          <w:b/>
          <w:i/>
          <w:lang w:val="it-IT"/>
        </w:rPr>
        <w:br w:type="page"/>
      </w:r>
    </w:p>
    <w:p w14:paraId="5B0E8209" w14:textId="77777777" w:rsidR="00F76C84" w:rsidRPr="004F2471" w:rsidRDefault="00F76C84" w:rsidP="00F76C84">
      <w:pPr>
        <w:rPr>
          <w:b/>
          <w:i/>
          <w:lang w:val="it-IT"/>
        </w:rPr>
      </w:pPr>
      <w:r w:rsidRPr="004F2471">
        <w:rPr>
          <w:b/>
          <w:i/>
          <w:lang w:val="it-IT"/>
        </w:rPr>
        <w:lastRenderedPageBreak/>
        <w:t>Allegato: voci di spesa proposte e altra documentazione</w:t>
      </w:r>
    </w:p>
    <w:p w14:paraId="569F83BC" w14:textId="77777777" w:rsidR="00F76C84" w:rsidRPr="004F2471" w:rsidRDefault="00F76C84" w:rsidP="00F76C84">
      <w:pPr>
        <w:rPr>
          <w:lang w:val="it-IT"/>
        </w:rPr>
      </w:pPr>
    </w:p>
    <w:p w14:paraId="408DB5CA" w14:textId="77777777" w:rsidR="00F76C84" w:rsidRPr="004F2471" w:rsidRDefault="00F76C84" w:rsidP="00F76C8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it-IT"/>
        </w:rPr>
      </w:pPr>
      <w:r w:rsidRPr="004F2471">
        <w:rPr>
          <w:rFonts w:ascii="Helvetica Neue" w:hAnsi="Helvetica Neue" w:cs="Helvetica Neue"/>
          <w:b/>
          <w:bCs/>
          <w:sz w:val="21"/>
          <w:szCs w:val="28"/>
          <w:lang w:val="it-IT"/>
        </w:rPr>
        <w:t xml:space="preserve">A. Messaggio pervenuto dalla segreteria didattica (sig.ra Marina </w:t>
      </w:r>
      <w:proofErr w:type="spellStart"/>
      <w:r w:rsidRPr="004F2471">
        <w:rPr>
          <w:rFonts w:ascii="Helvetica Neue" w:hAnsi="Helvetica Neue" w:cs="Helvetica Neue"/>
          <w:b/>
          <w:bCs/>
          <w:sz w:val="21"/>
          <w:szCs w:val="28"/>
          <w:lang w:val="it-IT"/>
        </w:rPr>
        <w:t>Zampollo</w:t>
      </w:r>
      <w:proofErr w:type="spellEnd"/>
      <w:r w:rsidRPr="004F2471">
        <w:rPr>
          <w:rFonts w:ascii="Helvetica Neue" w:hAnsi="Helvetica Neue" w:cs="Helvetica Neue"/>
          <w:b/>
          <w:bCs/>
          <w:sz w:val="21"/>
          <w:szCs w:val="28"/>
          <w:lang w:val="it-IT"/>
        </w:rPr>
        <w:t>)</w:t>
      </w:r>
    </w:p>
    <w:p w14:paraId="1783CED7" w14:textId="77777777" w:rsidR="00F76C84" w:rsidRPr="004F2471" w:rsidRDefault="00F76C84" w:rsidP="00F76C8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it-IT"/>
        </w:rPr>
      </w:pPr>
    </w:p>
    <w:p w14:paraId="36A2DA62" w14:textId="77777777" w:rsidR="00F76C84" w:rsidRPr="004F2471" w:rsidRDefault="00F76C84" w:rsidP="00F76C84">
      <w:pPr>
        <w:rPr>
          <w:rFonts w:ascii="Calibri" w:hAnsi="Calibri"/>
          <w:color w:val="000000"/>
          <w:sz w:val="22"/>
          <w:szCs w:val="22"/>
          <w:lang w:val="it-IT"/>
        </w:rPr>
      </w:pPr>
      <w:r w:rsidRPr="004F2471">
        <w:rPr>
          <w:rFonts w:ascii="Calibri" w:hAnsi="Calibri"/>
          <w:b/>
          <w:bCs/>
          <w:color w:val="000000"/>
          <w:sz w:val="22"/>
          <w:szCs w:val="22"/>
          <w:lang w:val="it-IT"/>
        </w:rPr>
        <w:t>Da:</w:t>
      </w:r>
      <w:r w:rsidRPr="004F2471">
        <w:rPr>
          <w:rFonts w:ascii="Calibri" w:hAnsi="Calibri"/>
          <w:color w:val="000000"/>
          <w:sz w:val="22"/>
          <w:szCs w:val="22"/>
          <w:lang w:val="it-IT"/>
        </w:rPr>
        <w:t xml:space="preserve"> Marina </w:t>
      </w:r>
      <w:proofErr w:type="spellStart"/>
      <w:r w:rsidRPr="004F2471">
        <w:rPr>
          <w:rFonts w:ascii="Calibri" w:hAnsi="Calibri"/>
          <w:color w:val="000000"/>
          <w:sz w:val="22"/>
          <w:szCs w:val="22"/>
          <w:lang w:val="it-IT"/>
        </w:rPr>
        <w:t>Zampollo</w:t>
      </w:r>
      <w:proofErr w:type="spellEnd"/>
      <w:r w:rsidRPr="004F2471">
        <w:rPr>
          <w:rFonts w:ascii="Calibri" w:hAnsi="Calibri"/>
          <w:color w:val="000000"/>
          <w:sz w:val="22"/>
          <w:szCs w:val="22"/>
          <w:lang w:val="it-IT"/>
        </w:rPr>
        <w:t xml:space="preserve"> [</w:t>
      </w:r>
      <w:hyperlink r:id="rId4" w:history="1">
        <w:r w:rsidRPr="004F2471">
          <w:rPr>
            <w:rFonts w:ascii="Calibri" w:hAnsi="Calibri"/>
            <w:color w:val="954F72"/>
            <w:sz w:val="22"/>
            <w:szCs w:val="22"/>
            <w:u w:val="single"/>
            <w:lang w:val="it-IT"/>
          </w:rPr>
          <w:t>mailto:mzampollo@units.it</w:t>
        </w:r>
      </w:hyperlink>
      <w:r w:rsidRPr="004F2471">
        <w:rPr>
          <w:rFonts w:ascii="Calibri" w:hAnsi="Calibri"/>
          <w:color w:val="000000"/>
          <w:sz w:val="22"/>
          <w:szCs w:val="22"/>
          <w:lang w:val="it-IT"/>
        </w:rPr>
        <w:t>] </w:t>
      </w:r>
      <w:r w:rsidRPr="004F2471">
        <w:rPr>
          <w:rFonts w:ascii="Calibri" w:hAnsi="Calibri"/>
          <w:color w:val="000000"/>
          <w:sz w:val="22"/>
          <w:szCs w:val="22"/>
          <w:lang w:val="it-IT"/>
        </w:rPr>
        <w:br/>
      </w:r>
      <w:r w:rsidRPr="004F2471">
        <w:rPr>
          <w:rFonts w:ascii="Calibri" w:hAnsi="Calibri"/>
          <w:b/>
          <w:bCs/>
          <w:color w:val="000000"/>
          <w:sz w:val="22"/>
          <w:szCs w:val="22"/>
          <w:lang w:val="it-IT"/>
        </w:rPr>
        <w:t>Inviato:</w:t>
      </w:r>
      <w:r w:rsidRPr="004F2471">
        <w:rPr>
          <w:rFonts w:ascii="Calibri" w:hAnsi="Calibri"/>
          <w:color w:val="000000"/>
          <w:sz w:val="22"/>
          <w:szCs w:val="22"/>
          <w:lang w:val="it-IT"/>
        </w:rPr>
        <w:t> venerdì 27 gennaio 2017 12:46</w:t>
      </w:r>
      <w:r w:rsidRPr="004F2471">
        <w:rPr>
          <w:rFonts w:ascii="Calibri" w:hAnsi="Calibri"/>
          <w:color w:val="000000"/>
          <w:sz w:val="22"/>
          <w:szCs w:val="22"/>
          <w:lang w:val="it-IT"/>
        </w:rPr>
        <w:br/>
      </w:r>
      <w:r w:rsidRPr="004F2471">
        <w:rPr>
          <w:rFonts w:ascii="Calibri" w:hAnsi="Calibri"/>
          <w:b/>
          <w:bCs/>
          <w:color w:val="000000"/>
          <w:sz w:val="22"/>
          <w:szCs w:val="22"/>
          <w:lang w:val="it-IT"/>
        </w:rPr>
        <w:t>A:</w:t>
      </w:r>
      <w:r w:rsidRPr="004F2471">
        <w:rPr>
          <w:rFonts w:ascii="Calibri" w:hAnsi="Calibri"/>
          <w:color w:val="000000"/>
          <w:sz w:val="22"/>
          <w:szCs w:val="22"/>
          <w:lang w:val="it-IT"/>
        </w:rPr>
        <w:t> 'Edoardo Milotti' &lt;</w:t>
      </w:r>
      <w:hyperlink r:id="rId5" w:history="1">
        <w:r w:rsidRPr="004F2471">
          <w:rPr>
            <w:rFonts w:ascii="Calibri" w:hAnsi="Calibri"/>
            <w:color w:val="954F72"/>
            <w:sz w:val="22"/>
            <w:szCs w:val="22"/>
            <w:u w:val="single"/>
            <w:lang w:val="it-IT"/>
          </w:rPr>
          <w:t>milotti@ts.infn.it</w:t>
        </w:r>
      </w:hyperlink>
      <w:r w:rsidRPr="004F2471">
        <w:rPr>
          <w:rFonts w:ascii="Calibri" w:hAnsi="Calibri"/>
          <w:color w:val="000000"/>
          <w:sz w:val="22"/>
          <w:szCs w:val="22"/>
          <w:lang w:val="it-IT"/>
        </w:rPr>
        <w:t xml:space="preserve">&gt;; </w:t>
      </w:r>
      <w:proofErr w:type="spellStart"/>
      <w:r w:rsidRPr="004F2471">
        <w:rPr>
          <w:rFonts w:ascii="Calibri" w:hAnsi="Calibri"/>
          <w:color w:val="000000"/>
          <w:sz w:val="22"/>
          <w:szCs w:val="22"/>
          <w:lang w:val="it-IT"/>
        </w:rPr>
        <w:t>comelli</w:t>
      </w:r>
      <w:proofErr w:type="spellEnd"/>
      <w:r w:rsidRPr="004F2471">
        <w:rPr>
          <w:rFonts w:ascii="Calibri" w:hAnsi="Calibri"/>
          <w:color w:val="000000"/>
          <w:sz w:val="22"/>
          <w:szCs w:val="22"/>
          <w:lang w:val="it-IT"/>
        </w:rPr>
        <w:t xml:space="preserve"> &lt;</w:t>
      </w:r>
      <w:hyperlink r:id="rId6" w:history="1">
        <w:r w:rsidRPr="004F2471">
          <w:rPr>
            <w:rFonts w:ascii="Calibri" w:hAnsi="Calibri"/>
            <w:color w:val="954F72"/>
            <w:sz w:val="22"/>
            <w:szCs w:val="22"/>
            <w:u w:val="single"/>
            <w:lang w:val="it-IT"/>
          </w:rPr>
          <w:t>giovanni.comelli@elettra.trieste.it</w:t>
        </w:r>
      </w:hyperlink>
      <w:r w:rsidRPr="004F2471">
        <w:rPr>
          <w:rFonts w:ascii="Calibri" w:hAnsi="Calibri"/>
          <w:color w:val="000000"/>
          <w:sz w:val="22"/>
          <w:szCs w:val="22"/>
          <w:lang w:val="it-IT"/>
        </w:rPr>
        <w:t xml:space="preserve">&gt;; </w:t>
      </w:r>
      <w:proofErr w:type="spellStart"/>
      <w:r w:rsidRPr="004F2471">
        <w:rPr>
          <w:rFonts w:ascii="Calibri" w:hAnsi="Calibri"/>
          <w:color w:val="000000"/>
          <w:sz w:val="22"/>
          <w:szCs w:val="22"/>
          <w:lang w:val="it-IT"/>
        </w:rPr>
        <w:t>gregorio</w:t>
      </w:r>
      <w:proofErr w:type="spellEnd"/>
      <w:r w:rsidRPr="004F2471">
        <w:rPr>
          <w:rFonts w:ascii="Calibri" w:hAnsi="Calibri"/>
          <w:color w:val="000000"/>
          <w:sz w:val="22"/>
          <w:szCs w:val="22"/>
          <w:lang w:val="it-IT"/>
        </w:rPr>
        <w:t xml:space="preserve"> &lt;</w:t>
      </w:r>
      <w:hyperlink r:id="rId7" w:history="1">
        <w:r w:rsidRPr="004F2471">
          <w:rPr>
            <w:rFonts w:ascii="Calibri" w:hAnsi="Calibri"/>
            <w:color w:val="954F72"/>
            <w:sz w:val="22"/>
            <w:szCs w:val="22"/>
            <w:u w:val="single"/>
            <w:lang w:val="it-IT"/>
          </w:rPr>
          <w:t>anna.gregorio@ts.infn.it</w:t>
        </w:r>
      </w:hyperlink>
      <w:r w:rsidRPr="004F2471">
        <w:rPr>
          <w:rFonts w:ascii="Calibri" w:hAnsi="Calibri"/>
          <w:color w:val="000000"/>
          <w:sz w:val="22"/>
          <w:szCs w:val="22"/>
          <w:lang w:val="it-IT"/>
        </w:rPr>
        <w:t>&gt;</w:t>
      </w:r>
      <w:r w:rsidRPr="004F2471">
        <w:rPr>
          <w:rFonts w:ascii="Calibri" w:hAnsi="Calibri"/>
          <w:color w:val="000000"/>
          <w:sz w:val="22"/>
          <w:szCs w:val="22"/>
          <w:lang w:val="it-IT"/>
        </w:rPr>
        <w:br/>
      </w:r>
      <w:r w:rsidRPr="004F2471">
        <w:rPr>
          <w:rFonts w:ascii="Calibri" w:hAnsi="Calibri"/>
          <w:b/>
          <w:bCs/>
          <w:color w:val="000000"/>
          <w:sz w:val="22"/>
          <w:szCs w:val="22"/>
          <w:lang w:val="it-IT"/>
        </w:rPr>
        <w:t>Cc:</w:t>
      </w:r>
      <w:r w:rsidRPr="004F2471">
        <w:rPr>
          <w:rFonts w:ascii="Calibri" w:hAnsi="Calibri"/>
          <w:color w:val="000000"/>
          <w:sz w:val="22"/>
          <w:szCs w:val="22"/>
          <w:lang w:val="it-IT"/>
        </w:rPr>
        <w:t> 'Didattica - Dipartimento di Fisica' &lt;</w:t>
      </w:r>
      <w:hyperlink r:id="rId8" w:history="1">
        <w:r w:rsidRPr="004F2471">
          <w:rPr>
            <w:rFonts w:ascii="Calibri" w:hAnsi="Calibri"/>
            <w:color w:val="954F72"/>
            <w:sz w:val="22"/>
            <w:szCs w:val="22"/>
            <w:u w:val="single"/>
            <w:lang w:val="it-IT"/>
          </w:rPr>
          <w:t>didattica.df@units.it</w:t>
        </w:r>
      </w:hyperlink>
      <w:r w:rsidRPr="004F2471">
        <w:rPr>
          <w:rFonts w:ascii="Calibri" w:hAnsi="Calibri"/>
          <w:color w:val="000000"/>
          <w:sz w:val="22"/>
          <w:szCs w:val="22"/>
          <w:lang w:val="it-IT"/>
        </w:rPr>
        <w:t>&gt;; 'Direzione Dipartimento di Fisica' &lt;</w:t>
      </w:r>
      <w:hyperlink r:id="rId9" w:history="1">
        <w:r w:rsidRPr="004F2471">
          <w:rPr>
            <w:rFonts w:ascii="Calibri" w:hAnsi="Calibri"/>
            <w:color w:val="954F72"/>
            <w:sz w:val="22"/>
            <w:szCs w:val="22"/>
            <w:u w:val="single"/>
            <w:lang w:val="it-IT"/>
          </w:rPr>
          <w:t>direzione.df@univ.trieste.it</w:t>
        </w:r>
      </w:hyperlink>
      <w:r w:rsidRPr="004F2471">
        <w:rPr>
          <w:rFonts w:ascii="Calibri" w:hAnsi="Calibri"/>
          <w:color w:val="000000"/>
          <w:sz w:val="22"/>
          <w:szCs w:val="22"/>
          <w:lang w:val="it-IT"/>
        </w:rPr>
        <w:t>&gt;</w:t>
      </w:r>
      <w:r w:rsidRPr="004F2471">
        <w:rPr>
          <w:rFonts w:ascii="Calibri" w:hAnsi="Calibri"/>
          <w:color w:val="000000"/>
          <w:sz w:val="22"/>
          <w:szCs w:val="22"/>
          <w:lang w:val="it-IT"/>
        </w:rPr>
        <w:br/>
      </w:r>
      <w:r w:rsidRPr="004F2471">
        <w:rPr>
          <w:rFonts w:ascii="Calibri" w:hAnsi="Calibri"/>
          <w:b/>
          <w:bCs/>
          <w:color w:val="000000"/>
          <w:sz w:val="22"/>
          <w:szCs w:val="22"/>
          <w:lang w:val="it-IT"/>
        </w:rPr>
        <w:t>Oggetto:</w:t>
      </w:r>
      <w:r w:rsidRPr="004F2471">
        <w:rPr>
          <w:rFonts w:ascii="Calibri" w:hAnsi="Calibri"/>
          <w:color w:val="000000"/>
          <w:sz w:val="22"/>
          <w:szCs w:val="22"/>
          <w:lang w:val="it-IT"/>
        </w:rPr>
        <w:t> AFC</w:t>
      </w:r>
    </w:p>
    <w:p w14:paraId="20A0B7FF" w14:textId="77777777" w:rsidR="00F76C84" w:rsidRPr="004F2471" w:rsidRDefault="00F76C84" w:rsidP="00F76C84">
      <w:pPr>
        <w:rPr>
          <w:rFonts w:ascii="Calibri" w:hAnsi="Calibri"/>
          <w:color w:val="000000"/>
          <w:sz w:val="22"/>
          <w:szCs w:val="22"/>
          <w:lang w:val="it-IT"/>
        </w:rPr>
      </w:pPr>
      <w:r w:rsidRPr="004F2471">
        <w:rPr>
          <w:rFonts w:ascii="Calibri" w:hAnsi="Calibri"/>
          <w:color w:val="000000"/>
          <w:sz w:val="22"/>
          <w:szCs w:val="22"/>
          <w:lang w:val="it-IT"/>
        </w:rPr>
        <w:t> </w:t>
      </w:r>
    </w:p>
    <w:p w14:paraId="50BF75AC" w14:textId="77777777" w:rsidR="00F76C84" w:rsidRPr="004F2471" w:rsidRDefault="00F76C84" w:rsidP="00F76C84">
      <w:pPr>
        <w:rPr>
          <w:rFonts w:ascii="Calibri" w:hAnsi="Calibri"/>
          <w:color w:val="000000"/>
          <w:sz w:val="22"/>
          <w:szCs w:val="22"/>
          <w:lang w:val="it-IT"/>
        </w:rPr>
      </w:pPr>
      <w:r w:rsidRPr="004F2471">
        <w:rPr>
          <w:rFonts w:ascii="Calibri" w:hAnsi="Calibri"/>
          <w:color w:val="000000"/>
          <w:sz w:val="22"/>
          <w:szCs w:val="22"/>
          <w:lang w:val="it-IT"/>
        </w:rPr>
        <w:t>Alla Commissione Paritetica (docenti),</w:t>
      </w:r>
    </w:p>
    <w:p w14:paraId="5C121EA0" w14:textId="77777777" w:rsidR="00F76C84" w:rsidRPr="004F2471" w:rsidRDefault="00F76C84" w:rsidP="00F76C84">
      <w:pPr>
        <w:rPr>
          <w:rFonts w:ascii="Calibri" w:hAnsi="Calibri"/>
          <w:color w:val="000000"/>
          <w:sz w:val="22"/>
          <w:szCs w:val="22"/>
          <w:lang w:val="it-IT"/>
        </w:rPr>
      </w:pPr>
      <w:r w:rsidRPr="004F2471">
        <w:rPr>
          <w:rFonts w:ascii="Calibri" w:hAnsi="Calibri"/>
          <w:color w:val="000000"/>
          <w:sz w:val="22"/>
          <w:szCs w:val="22"/>
          <w:lang w:val="it-IT"/>
        </w:rPr>
        <w:t> </w:t>
      </w:r>
    </w:p>
    <w:p w14:paraId="3E2DC37B" w14:textId="77777777" w:rsidR="00F76C84" w:rsidRPr="004F2471" w:rsidRDefault="00F76C84" w:rsidP="00F76C84">
      <w:pPr>
        <w:rPr>
          <w:rFonts w:ascii="Calibri" w:hAnsi="Calibri"/>
          <w:color w:val="000000"/>
          <w:sz w:val="22"/>
          <w:szCs w:val="22"/>
          <w:lang w:val="it-IT"/>
        </w:rPr>
      </w:pPr>
      <w:r w:rsidRPr="004F2471">
        <w:rPr>
          <w:rFonts w:ascii="Calibri" w:hAnsi="Calibri"/>
          <w:color w:val="000000"/>
          <w:sz w:val="22"/>
          <w:szCs w:val="22"/>
          <w:lang w:val="it-IT"/>
        </w:rPr>
        <w:t>come da contatti telefonici con il prof. Milotti, inoltro il prospetto (AFC II semestre) sulla quale la Commissione Paritetica dovrebbe esprimersi.</w:t>
      </w:r>
    </w:p>
    <w:p w14:paraId="7CB119F9" w14:textId="77777777" w:rsidR="00F76C84" w:rsidRPr="004F2471" w:rsidRDefault="00F76C84" w:rsidP="00F76C84">
      <w:pPr>
        <w:rPr>
          <w:rFonts w:ascii="Calibri" w:hAnsi="Calibri"/>
          <w:color w:val="000000"/>
          <w:sz w:val="22"/>
          <w:szCs w:val="22"/>
          <w:lang w:val="it-IT"/>
        </w:rPr>
      </w:pPr>
      <w:r w:rsidRPr="004F2471">
        <w:rPr>
          <w:rFonts w:ascii="Calibri" w:hAnsi="Calibri"/>
          <w:color w:val="000000"/>
          <w:sz w:val="22"/>
          <w:szCs w:val="22"/>
          <w:lang w:val="it-IT"/>
        </w:rPr>
        <w:t xml:space="preserve">Inoltro anche, per praticità, il verbale da voi predisposto </w:t>
      </w:r>
      <w:proofErr w:type="gramStart"/>
      <w:r w:rsidRPr="004F2471">
        <w:rPr>
          <w:rFonts w:ascii="Calibri" w:hAnsi="Calibri"/>
          <w:color w:val="000000"/>
          <w:sz w:val="22"/>
          <w:szCs w:val="22"/>
          <w:lang w:val="it-IT"/>
        </w:rPr>
        <w:t>relativamente  al</w:t>
      </w:r>
      <w:proofErr w:type="gramEnd"/>
      <w:r w:rsidRPr="004F2471">
        <w:rPr>
          <w:rFonts w:ascii="Calibri" w:hAnsi="Calibri"/>
          <w:color w:val="000000"/>
          <w:sz w:val="22"/>
          <w:szCs w:val="22"/>
          <w:lang w:val="it-IT"/>
        </w:rPr>
        <w:t xml:space="preserve"> I semestre.</w:t>
      </w:r>
    </w:p>
    <w:p w14:paraId="313E72EC" w14:textId="77777777" w:rsidR="00F76C84" w:rsidRPr="004F2471" w:rsidRDefault="00F76C84" w:rsidP="00F76C84">
      <w:pPr>
        <w:rPr>
          <w:rFonts w:ascii="Calibri" w:hAnsi="Calibri"/>
          <w:color w:val="000000"/>
          <w:sz w:val="22"/>
          <w:szCs w:val="22"/>
          <w:lang w:val="it-IT"/>
        </w:rPr>
      </w:pPr>
      <w:r w:rsidRPr="004F2471">
        <w:rPr>
          <w:rFonts w:ascii="Calibri" w:hAnsi="Calibri"/>
          <w:color w:val="000000"/>
          <w:sz w:val="22"/>
          <w:szCs w:val="22"/>
          <w:lang w:val="it-IT"/>
        </w:rPr>
        <w:t>Mi rendo conto che il tempo a disposizione è poco (</w:t>
      </w:r>
      <w:proofErr w:type="spellStart"/>
      <w:r w:rsidRPr="004F2471">
        <w:rPr>
          <w:rFonts w:ascii="Calibri" w:hAnsi="Calibri"/>
          <w:color w:val="000000"/>
          <w:sz w:val="22"/>
          <w:szCs w:val="22"/>
          <w:lang w:val="it-IT"/>
        </w:rPr>
        <w:t>CdD</w:t>
      </w:r>
      <w:proofErr w:type="spellEnd"/>
      <w:r w:rsidRPr="004F2471">
        <w:rPr>
          <w:rFonts w:ascii="Calibri" w:hAnsi="Calibri"/>
          <w:color w:val="000000"/>
          <w:sz w:val="22"/>
          <w:szCs w:val="22"/>
          <w:lang w:val="it-IT"/>
        </w:rPr>
        <w:t xml:space="preserve"> 8 </w:t>
      </w:r>
      <w:proofErr w:type="gramStart"/>
      <w:r w:rsidRPr="004F2471">
        <w:rPr>
          <w:rFonts w:ascii="Calibri" w:hAnsi="Calibri"/>
          <w:color w:val="000000"/>
          <w:sz w:val="22"/>
          <w:szCs w:val="22"/>
          <w:lang w:val="it-IT"/>
        </w:rPr>
        <w:t>febbraio)ma</w:t>
      </w:r>
      <w:proofErr w:type="gramEnd"/>
      <w:r w:rsidRPr="004F2471">
        <w:rPr>
          <w:rFonts w:ascii="Calibri" w:hAnsi="Calibri"/>
          <w:color w:val="000000"/>
          <w:sz w:val="22"/>
          <w:szCs w:val="22"/>
          <w:lang w:val="it-IT"/>
        </w:rPr>
        <w:t>, vi prego di comprendere che l’assegnazione degli incarichi è sempre subordinata alla concessione, da parte degli Uffici, dei fondi (Servizi Studenti) necessari.</w:t>
      </w:r>
    </w:p>
    <w:p w14:paraId="43CB9F2D" w14:textId="77777777" w:rsidR="00F76C84" w:rsidRPr="004F2471" w:rsidRDefault="00F76C84" w:rsidP="00F76C84">
      <w:pPr>
        <w:rPr>
          <w:rFonts w:ascii="Calibri" w:hAnsi="Calibri"/>
          <w:color w:val="000000"/>
          <w:sz w:val="22"/>
          <w:szCs w:val="22"/>
          <w:lang w:val="it-IT"/>
        </w:rPr>
      </w:pPr>
      <w:r w:rsidRPr="004F2471">
        <w:rPr>
          <w:rFonts w:ascii="Calibri" w:hAnsi="Calibri"/>
          <w:color w:val="000000"/>
          <w:sz w:val="22"/>
          <w:szCs w:val="22"/>
          <w:lang w:val="it-IT"/>
        </w:rPr>
        <w:t> </w:t>
      </w:r>
    </w:p>
    <w:p w14:paraId="75A65A36" w14:textId="77777777" w:rsidR="00F76C84" w:rsidRPr="004F2471" w:rsidRDefault="00F76C84" w:rsidP="00F76C84">
      <w:pPr>
        <w:rPr>
          <w:rFonts w:ascii="Calibri" w:hAnsi="Calibri"/>
          <w:color w:val="000000"/>
          <w:sz w:val="22"/>
          <w:szCs w:val="22"/>
          <w:lang w:val="it-IT"/>
        </w:rPr>
      </w:pPr>
      <w:r w:rsidRPr="004F2471">
        <w:rPr>
          <w:rFonts w:ascii="Calibri" w:hAnsi="Calibri"/>
          <w:color w:val="000000"/>
          <w:sz w:val="22"/>
          <w:szCs w:val="22"/>
          <w:lang w:val="it-IT"/>
        </w:rPr>
        <w:t>Grazie</w:t>
      </w:r>
    </w:p>
    <w:p w14:paraId="09DFB3CB" w14:textId="77777777" w:rsidR="00F76C84" w:rsidRPr="004F2471" w:rsidRDefault="00F76C84" w:rsidP="00F76C84">
      <w:pPr>
        <w:rPr>
          <w:rFonts w:ascii="Calibri" w:hAnsi="Calibri"/>
          <w:color w:val="000000"/>
          <w:sz w:val="22"/>
          <w:szCs w:val="22"/>
          <w:lang w:val="it-IT"/>
        </w:rPr>
      </w:pPr>
      <w:r w:rsidRPr="004F2471">
        <w:rPr>
          <w:rFonts w:ascii="Calibri" w:hAnsi="Calibri"/>
          <w:color w:val="000000"/>
          <w:sz w:val="22"/>
          <w:szCs w:val="22"/>
          <w:lang w:val="it-IT"/>
        </w:rPr>
        <w:t>Un cordiale saluto</w:t>
      </w:r>
    </w:p>
    <w:p w14:paraId="6601350E" w14:textId="77777777" w:rsidR="00F76C84" w:rsidRPr="004F2471" w:rsidRDefault="00F76C84" w:rsidP="00F76C84">
      <w:pPr>
        <w:rPr>
          <w:rFonts w:ascii="Calibri" w:hAnsi="Calibri"/>
          <w:color w:val="000000"/>
          <w:sz w:val="22"/>
          <w:szCs w:val="22"/>
          <w:lang w:val="it-IT"/>
        </w:rPr>
      </w:pPr>
      <w:r w:rsidRPr="004F2471">
        <w:rPr>
          <w:rFonts w:ascii="Calibri" w:hAnsi="Calibri"/>
          <w:color w:val="000000"/>
          <w:sz w:val="22"/>
          <w:szCs w:val="22"/>
          <w:lang w:val="it-IT"/>
        </w:rPr>
        <w:t>marina</w:t>
      </w:r>
    </w:p>
    <w:p w14:paraId="575D50C5" w14:textId="77777777" w:rsidR="00F76C84" w:rsidRPr="004F2471" w:rsidRDefault="00F76C84" w:rsidP="00F76C84">
      <w:pPr>
        <w:rPr>
          <w:rFonts w:ascii="Calibri" w:hAnsi="Calibri"/>
          <w:color w:val="000000"/>
          <w:sz w:val="22"/>
          <w:szCs w:val="22"/>
          <w:lang w:val="it-IT"/>
        </w:rPr>
      </w:pPr>
      <w:r w:rsidRPr="004F2471">
        <w:rPr>
          <w:rFonts w:ascii="Calibri" w:hAnsi="Calibri"/>
          <w:color w:val="000000"/>
          <w:sz w:val="22"/>
          <w:szCs w:val="22"/>
          <w:lang w:val="it-IT"/>
        </w:rPr>
        <w:t>------------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3043"/>
        <w:gridCol w:w="685"/>
        <w:gridCol w:w="1101"/>
        <w:gridCol w:w="1592"/>
        <w:gridCol w:w="1594"/>
      </w:tblGrid>
      <w:tr w:rsidR="00F76C84" w:rsidRPr="005F08B1" w14:paraId="18FAF273" w14:textId="77777777" w:rsidTr="00E93DB9"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08AFB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08B1">
              <w:rPr>
                <w:rFonts w:ascii="Calibri" w:hAnsi="Calibri"/>
                <w:b/>
                <w:bCs/>
                <w:sz w:val="22"/>
                <w:szCs w:val="22"/>
              </w:rPr>
              <w:t>Docente</w:t>
            </w:r>
            <w:proofErr w:type="spellEnd"/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08ADC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08B1">
              <w:rPr>
                <w:rFonts w:ascii="Calibri" w:hAnsi="Calibri"/>
                <w:b/>
                <w:bCs/>
                <w:sz w:val="22"/>
                <w:szCs w:val="22"/>
              </w:rPr>
              <w:t>Insegnamento</w:t>
            </w:r>
            <w:proofErr w:type="spellEnd"/>
            <w:r w:rsidRPr="005F08B1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C054B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b/>
                <w:bCs/>
                <w:sz w:val="22"/>
                <w:szCs w:val="22"/>
              </w:rPr>
              <w:t>Ore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3F354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08B1">
              <w:rPr>
                <w:rFonts w:ascii="Calibri" w:hAnsi="Calibri"/>
                <w:b/>
                <w:bCs/>
                <w:sz w:val="22"/>
                <w:szCs w:val="22"/>
              </w:rPr>
              <w:t>Semestre</w:t>
            </w:r>
            <w:proofErr w:type="spellEnd"/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A9245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08B1">
              <w:rPr>
                <w:rFonts w:ascii="Calibri" w:hAnsi="Calibri"/>
                <w:b/>
                <w:bCs/>
                <w:sz w:val="22"/>
                <w:szCs w:val="22"/>
              </w:rPr>
              <w:t>Costo</w:t>
            </w:r>
            <w:proofErr w:type="spellEnd"/>
            <w:r w:rsidRPr="005F08B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08B1">
              <w:rPr>
                <w:rFonts w:ascii="Calibri" w:hAnsi="Calibri"/>
                <w:b/>
                <w:bCs/>
                <w:sz w:val="22"/>
                <w:szCs w:val="22"/>
              </w:rPr>
              <w:t>totale</w:t>
            </w:r>
            <w:proofErr w:type="spellEnd"/>
            <w:r w:rsidRPr="005F08B1">
              <w:rPr>
                <w:rFonts w:ascii="Calibri" w:hAnsi="Calibri"/>
                <w:b/>
                <w:bCs/>
                <w:sz w:val="22"/>
                <w:szCs w:val="22"/>
              </w:rPr>
              <w:t xml:space="preserve"> (€) </w:t>
            </w:r>
            <w:proofErr w:type="spellStart"/>
            <w:r w:rsidRPr="005F08B1">
              <w:rPr>
                <w:rFonts w:ascii="Calibri" w:hAnsi="Calibri"/>
                <w:b/>
                <w:bCs/>
                <w:sz w:val="22"/>
                <w:szCs w:val="22"/>
              </w:rPr>
              <w:t>lordo</w:t>
            </w:r>
            <w:proofErr w:type="spellEnd"/>
            <w:r w:rsidRPr="005F08B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08B1">
              <w:rPr>
                <w:rFonts w:ascii="Calibri" w:hAnsi="Calibri"/>
                <w:b/>
                <w:bCs/>
                <w:sz w:val="22"/>
                <w:szCs w:val="22"/>
              </w:rPr>
              <w:t>docente</w:t>
            </w:r>
            <w:proofErr w:type="spellEnd"/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A0FBF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08B1">
              <w:rPr>
                <w:rFonts w:ascii="Calibri" w:hAnsi="Calibri"/>
                <w:b/>
                <w:bCs/>
                <w:sz w:val="22"/>
                <w:szCs w:val="22"/>
              </w:rPr>
              <w:t>Costo</w:t>
            </w:r>
            <w:proofErr w:type="spellEnd"/>
            <w:r w:rsidRPr="005F08B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08B1">
              <w:rPr>
                <w:rFonts w:ascii="Calibri" w:hAnsi="Calibri"/>
                <w:b/>
                <w:bCs/>
                <w:sz w:val="22"/>
                <w:szCs w:val="22"/>
              </w:rPr>
              <w:t>totale</w:t>
            </w:r>
            <w:proofErr w:type="spellEnd"/>
            <w:r w:rsidRPr="005F08B1">
              <w:rPr>
                <w:rFonts w:ascii="Calibri" w:hAnsi="Calibri"/>
                <w:b/>
                <w:bCs/>
                <w:sz w:val="22"/>
                <w:szCs w:val="22"/>
              </w:rPr>
              <w:t xml:space="preserve"> (€) </w:t>
            </w:r>
            <w:proofErr w:type="spellStart"/>
            <w:r w:rsidRPr="005F08B1">
              <w:rPr>
                <w:rFonts w:ascii="Calibri" w:hAnsi="Calibri"/>
                <w:b/>
                <w:bCs/>
                <w:sz w:val="22"/>
                <w:szCs w:val="22"/>
              </w:rPr>
              <w:t>lordo</w:t>
            </w:r>
            <w:proofErr w:type="spellEnd"/>
            <w:r w:rsidRPr="005F08B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08B1">
              <w:rPr>
                <w:rFonts w:ascii="Calibri" w:hAnsi="Calibri"/>
                <w:b/>
                <w:bCs/>
                <w:sz w:val="22"/>
                <w:szCs w:val="22"/>
              </w:rPr>
              <w:t>struttura</w:t>
            </w:r>
            <w:proofErr w:type="spellEnd"/>
            <w:r w:rsidRPr="005F08B1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F76C84" w:rsidRPr="005F08B1" w14:paraId="128084C9" w14:textId="77777777" w:rsidTr="00E93DB9"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3D401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Bressan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92D56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Laboratorio</w:t>
            </w:r>
            <w:proofErr w:type="spellEnd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 xml:space="preserve"> 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D2990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53AD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II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6EFF0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F86BB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2.700,00</w:t>
            </w:r>
          </w:p>
        </w:tc>
      </w:tr>
      <w:tr w:rsidR="00F76C84" w:rsidRPr="005F08B1" w14:paraId="73E2D9DF" w14:textId="77777777" w:rsidTr="00E93DB9"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C61E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 xml:space="preserve">Della </w:t>
            </w:r>
            <w:proofErr w:type="spellStart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Ricca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76875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Laboratorio</w:t>
            </w:r>
            <w:proofErr w:type="spellEnd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 xml:space="preserve"> III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1823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  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DC312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II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1408A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5AE0C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1.296,00</w:t>
            </w:r>
          </w:p>
        </w:tc>
      </w:tr>
      <w:tr w:rsidR="00F76C84" w:rsidRPr="005F08B1" w14:paraId="53804CE1" w14:textId="77777777" w:rsidTr="00E93DB9"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D4635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Girardi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B4562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Laboratorio</w:t>
            </w:r>
            <w:proofErr w:type="spellEnd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 xml:space="preserve"> di </w:t>
            </w:r>
            <w:proofErr w:type="spellStart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tecnologie</w:t>
            </w:r>
            <w:proofErr w:type="spellEnd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astronomiche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18A2E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  15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EEECA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II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B7A53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</w:rPr>
              <w:t>  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08BCE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405,00</w:t>
            </w:r>
          </w:p>
        </w:tc>
      </w:tr>
      <w:tr w:rsidR="00F76C84" w:rsidRPr="005F08B1" w14:paraId="4DE279E2" w14:textId="77777777" w:rsidTr="00E93DB9"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23511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Parmigiani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CB81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Elettrodinamica</w:t>
            </w:r>
            <w:proofErr w:type="spellEnd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 xml:space="preserve">, </w:t>
            </w:r>
            <w:proofErr w:type="spellStart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Ottica</w:t>
            </w:r>
            <w:proofErr w:type="spellEnd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 xml:space="preserve"> e </w:t>
            </w:r>
            <w:proofErr w:type="spellStart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Relatività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DF74C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  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4D382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II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30536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B9A11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810,00</w:t>
            </w:r>
          </w:p>
        </w:tc>
      </w:tr>
      <w:tr w:rsidR="00F76C84" w:rsidRPr="005F08B1" w14:paraId="3F6CB322" w14:textId="77777777" w:rsidTr="00E93DB9"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AA8C0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Pastore</w:t>
            </w:r>
            <w:proofErr w:type="spellEnd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87278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Laboratorio</w:t>
            </w:r>
            <w:proofErr w:type="spellEnd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 xml:space="preserve"> di </w:t>
            </w:r>
            <w:proofErr w:type="spellStart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Calcolo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C1939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  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058F3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II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159C9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E695C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1.890,00</w:t>
            </w:r>
          </w:p>
        </w:tc>
      </w:tr>
      <w:tr w:rsidR="00F76C84" w:rsidRPr="005F08B1" w14:paraId="4CE4CB96" w14:textId="77777777" w:rsidTr="00E93DB9"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E87B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Peressi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39B50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Laboratorio</w:t>
            </w:r>
            <w:proofErr w:type="spellEnd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 xml:space="preserve"> di </w:t>
            </w:r>
            <w:proofErr w:type="spellStart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Fisica</w:t>
            </w:r>
            <w:proofErr w:type="spellEnd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Computazionale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A23BB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  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8457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II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6DB6A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   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C5B3C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405,00   </w:t>
            </w:r>
          </w:p>
        </w:tc>
      </w:tr>
      <w:tr w:rsidR="00F76C84" w:rsidRPr="005F08B1" w14:paraId="5BD103AB" w14:textId="77777777" w:rsidTr="00E93DB9"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31B94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Rui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5A752" w14:textId="77777777" w:rsidR="00F76C84" w:rsidRPr="004F2471" w:rsidRDefault="00F76C84" w:rsidP="00E93DB9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F2471">
              <w:rPr>
                <w:rFonts w:ascii="Calibri" w:hAnsi="Calibri"/>
                <w:sz w:val="22"/>
                <w:szCs w:val="22"/>
                <w:shd w:val="clear" w:color="auto" w:fill="FFFF00"/>
                <w:lang w:val="it-IT"/>
              </w:rPr>
              <w:t>Laboratorio di Acquisizione e Controllo Dati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0FB96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F2471">
              <w:rPr>
                <w:rFonts w:ascii="Calibri" w:hAnsi="Calibri"/>
                <w:sz w:val="22"/>
                <w:szCs w:val="22"/>
                <w:shd w:val="clear" w:color="auto" w:fill="FFFF00"/>
                <w:lang w:val="it-IT"/>
              </w:rPr>
              <w:t xml:space="preserve">  </w:t>
            </w: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08907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II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59BB9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3DB4D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810,00</w:t>
            </w:r>
          </w:p>
        </w:tc>
      </w:tr>
      <w:tr w:rsidR="00F76C84" w:rsidRPr="005F08B1" w14:paraId="1B0AF2E8" w14:textId="77777777" w:rsidTr="00E93DB9"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AA22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Milotti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9D396" w14:textId="77777777" w:rsidR="00F76C84" w:rsidRPr="004F2471" w:rsidRDefault="00F76C84" w:rsidP="00E93DB9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F2471">
              <w:rPr>
                <w:rFonts w:ascii="Calibri" w:hAnsi="Calibri"/>
                <w:sz w:val="22"/>
                <w:szCs w:val="22"/>
                <w:shd w:val="clear" w:color="auto" w:fill="FFFF00"/>
                <w:lang w:val="it-IT"/>
              </w:rPr>
              <w:t>Metodi di trattamento del segnale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6F770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F4447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II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B214D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941B8" w14:textId="77777777" w:rsidR="00F76C84" w:rsidRPr="005F08B1" w:rsidRDefault="00F76C84" w:rsidP="00E93DB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  <w:shd w:val="clear" w:color="auto" w:fill="FFFF00"/>
              </w:rPr>
              <w:t>432,00</w:t>
            </w:r>
          </w:p>
        </w:tc>
      </w:tr>
      <w:tr w:rsidR="00F76C84" w:rsidRPr="005F08B1" w14:paraId="085CBD4A" w14:textId="77777777" w:rsidTr="00E93DB9"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7791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8B284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55EAD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DDBD3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72AB6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E41BE" w14:textId="77777777" w:rsidR="00F76C84" w:rsidRPr="005F08B1" w:rsidRDefault="00F76C84" w:rsidP="00E93DB9">
            <w:pPr>
              <w:rPr>
                <w:rFonts w:ascii="Calibri" w:hAnsi="Calibri"/>
                <w:sz w:val="22"/>
                <w:szCs w:val="22"/>
              </w:rPr>
            </w:pPr>
            <w:r w:rsidRPr="005F08B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68D685C0" w14:textId="77777777" w:rsidR="00F76C84" w:rsidRPr="005F08B1" w:rsidRDefault="00F76C84" w:rsidP="00F76C84">
      <w:pPr>
        <w:rPr>
          <w:rFonts w:ascii="Calibri" w:hAnsi="Calibri"/>
          <w:color w:val="000000"/>
          <w:sz w:val="22"/>
          <w:szCs w:val="22"/>
        </w:rPr>
      </w:pPr>
      <w:proofErr w:type="spellStart"/>
      <w:r w:rsidRPr="005F08B1">
        <w:rPr>
          <w:rFonts w:ascii="Calibri" w:hAnsi="Calibri"/>
          <w:color w:val="000000"/>
          <w:sz w:val="22"/>
          <w:szCs w:val="22"/>
        </w:rPr>
        <w:t>Richieste</w:t>
      </w:r>
      <w:proofErr w:type="spellEnd"/>
      <w:r w:rsidRPr="005F08B1">
        <w:rPr>
          <w:rFonts w:ascii="Calibri" w:hAnsi="Calibri"/>
          <w:color w:val="000000"/>
          <w:sz w:val="22"/>
          <w:szCs w:val="22"/>
        </w:rPr>
        <w:t xml:space="preserve"> AFC 2016 2017</w:t>
      </w:r>
    </w:p>
    <w:p w14:paraId="08D61259" w14:textId="77777777" w:rsidR="00F76C84" w:rsidRPr="004F2471" w:rsidRDefault="00F76C84" w:rsidP="00F76C84">
      <w:pPr>
        <w:rPr>
          <w:rFonts w:ascii="Calibri" w:hAnsi="Calibri"/>
          <w:color w:val="000000"/>
          <w:sz w:val="22"/>
          <w:szCs w:val="22"/>
          <w:lang w:val="it-IT"/>
        </w:rPr>
      </w:pPr>
      <w:r w:rsidRPr="004F2471">
        <w:rPr>
          <w:rFonts w:ascii="Calibri" w:hAnsi="Calibri"/>
          <w:color w:val="000000"/>
          <w:sz w:val="22"/>
          <w:szCs w:val="22"/>
          <w:lang w:val="it-IT"/>
        </w:rPr>
        <w:t>Per il </w:t>
      </w:r>
      <w:r w:rsidRPr="004F2471">
        <w:rPr>
          <w:rFonts w:ascii="Calibri" w:hAnsi="Calibri"/>
          <w:color w:val="000000"/>
          <w:sz w:val="22"/>
          <w:szCs w:val="22"/>
          <w:shd w:val="clear" w:color="auto" w:fill="FFFF00"/>
          <w:lang w:val="it-IT"/>
        </w:rPr>
        <w:t>II semestre</w:t>
      </w:r>
      <w:r w:rsidRPr="004F2471">
        <w:rPr>
          <w:rFonts w:ascii="Calibri" w:hAnsi="Calibri"/>
          <w:color w:val="000000"/>
          <w:sz w:val="22"/>
          <w:szCs w:val="22"/>
          <w:lang w:val="it-IT"/>
        </w:rPr>
        <w:t xml:space="preserve"> la spesa totale lordo/struttura dovrebbe </w:t>
      </w:r>
      <w:proofErr w:type="gramStart"/>
      <w:r w:rsidRPr="004F2471">
        <w:rPr>
          <w:rFonts w:ascii="Calibri" w:hAnsi="Calibri"/>
          <w:color w:val="000000"/>
          <w:sz w:val="22"/>
          <w:szCs w:val="22"/>
          <w:lang w:val="it-IT"/>
        </w:rPr>
        <w:t>essere  di</w:t>
      </w:r>
      <w:proofErr w:type="gramEnd"/>
      <w:r w:rsidRPr="004F2471">
        <w:rPr>
          <w:rFonts w:ascii="Calibri" w:hAnsi="Calibri"/>
          <w:color w:val="000000"/>
          <w:sz w:val="22"/>
          <w:szCs w:val="22"/>
          <w:lang w:val="it-IT"/>
        </w:rPr>
        <w:t xml:space="preserve"> circa €  8.748,00.=</w:t>
      </w:r>
    </w:p>
    <w:p w14:paraId="178A983B" w14:textId="77777777" w:rsidR="00F76C84" w:rsidRPr="004F2471" w:rsidRDefault="00F76C84" w:rsidP="00F76C84">
      <w:pPr>
        <w:rPr>
          <w:rFonts w:ascii="Calibri" w:hAnsi="Calibri"/>
          <w:color w:val="000000"/>
          <w:sz w:val="22"/>
          <w:szCs w:val="22"/>
          <w:lang w:val="it-IT"/>
        </w:rPr>
      </w:pPr>
      <w:r w:rsidRPr="004F2471">
        <w:rPr>
          <w:rFonts w:ascii="Calibri" w:hAnsi="Calibri"/>
          <w:color w:val="000000"/>
          <w:sz w:val="22"/>
          <w:szCs w:val="22"/>
          <w:lang w:val="it-IT"/>
        </w:rPr>
        <w:t> </w:t>
      </w:r>
    </w:p>
    <w:p w14:paraId="3AFED63E" w14:textId="77777777" w:rsidR="00F76C84" w:rsidRPr="004F2471" w:rsidRDefault="00F76C84" w:rsidP="00F76C84">
      <w:pPr>
        <w:rPr>
          <w:rFonts w:ascii="Calibri" w:hAnsi="Calibri"/>
          <w:color w:val="000000"/>
          <w:sz w:val="22"/>
          <w:szCs w:val="22"/>
          <w:lang w:val="it-IT"/>
        </w:rPr>
      </w:pPr>
      <w:r w:rsidRPr="004F2471">
        <w:rPr>
          <w:rFonts w:ascii="Calibri" w:hAnsi="Calibri"/>
          <w:color w:val="000000"/>
          <w:sz w:val="22"/>
          <w:szCs w:val="22"/>
          <w:lang w:val="it-IT"/>
        </w:rPr>
        <w:t xml:space="preserve">Gli </w:t>
      </w:r>
      <w:proofErr w:type="gramStart"/>
      <w:r w:rsidRPr="004F2471">
        <w:rPr>
          <w:rFonts w:ascii="Calibri" w:hAnsi="Calibri"/>
          <w:color w:val="000000"/>
          <w:sz w:val="22"/>
          <w:szCs w:val="22"/>
          <w:lang w:val="it-IT"/>
        </w:rPr>
        <w:t>importi  sono</w:t>
      </w:r>
      <w:proofErr w:type="gramEnd"/>
      <w:r w:rsidRPr="004F2471">
        <w:rPr>
          <w:rFonts w:ascii="Calibri" w:hAnsi="Calibri"/>
          <w:color w:val="000000"/>
          <w:sz w:val="22"/>
          <w:szCs w:val="22"/>
          <w:lang w:val="it-IT"/>
        </w:rPr>
        <w:t xml:space="preserve"> approssimativi  perché legati alla  situazione fiscale dell’incaricato che, ovviamente, al momento, non possiamo conoscere.</w:t>
      </w:r>
    </w:p>
    <w:p w14:paraId="5D6DD4F3" w14:textId="77777777" w:rsidR="00F76C84" w:rsidRPr="004F2471" w:rsidRDefault="00F76C84" w:rsidP="00F76C84">
      <w:pPr>
        <w:rPr>
          <w:rFonts w:ascii="Calibri" w:hAnsi="Calibri"/>
          <w:color w:val="000000"/>
          <w:sz w:val="22"/>
          <w:szCs w:val="22"/>
          <w:lang w:val="it-IT"/>
        </w:rPr>
      </w:pPr>
      <w:r w:rsidRPr="004F2471">
        <w:rPr>
          <w:rFonts w:ascii="Calibri" w:hAnsi="Calibri"/>
          <w:color w:val="000000"/>
          <w:sz w:val="22"/>
          <w:szCs w:val="22"/>
          <w:lang w:val="it-IT"/>
        </w:rPr>
        <w:t> </w:t>
      </w:r>
    </w:p>
    <w:p w14:paraId="598F529B" w14:textId="77777777" w:rsidR="00F76C84" w:rsidRPr="004F2471" w:rsidRDefault="00F76C84" w:rsidP="00F76C84">
      <w:pPr>
        <w:rPr>
          <w:rFonts w:ascii="Calibri" w:hAnsi="Calibri"/>
          <w:color w:val="000000"/>
          <w:sz w:val="22"/>
          <w:szCs w:val="22"/>
          <w:lang w:val="it-IT"/>
        </w:rPr>
      </w:pPr>
      <w:r w:rsidRPr="004F2471">
        <w:rPr>
          <w:rFonts w:ascii="Calibri" w:hAnsi="Calibri"/>
          <w:color w:val="000000"/>
          <w:sz w:val="22"/>
          <w:szCs w:val="22"/>
          <w:lang w:val="it-IT"/>
        </w:rPr>
        <w:t>------------</w:t>
      </w:r>
    </w:p>
    <w:p w14:paraId="6A60E676" w14:textId="77777777" w:rsidR="00F76C84" w:rsidRPr="004F2471" w:rsidRDefault="00F76C84" w:rsidP="00F76C84">
      <w:pPr>
        <w:rPr>
          <w:rFonts w:ascii="Calibri" w:hAnsi="Calibri"/>
          <w:color w:val="000000"/>
          <w:sz w:val="22"/>
          <w:szCs w:val="22"/>
          <w:lang w:val="it-IT"/>
        </w:rPr>
      </w:pPr>
      <w:r w:rsidRPr="004F2471">
        <w:rPr>
          <w:rFonts w:ascii="Calibri" w:hAnsi="Calibri"/>
          <w:color w:val="000000"/>
          <w:sz w:val="22"/>
          <w:szCs w:val="22"/>
          <w:lang w:val="it-IT"/>
        </w:rPr>
        <w:t> </w:t>
      </w:r>
    </w:p>
    <w:p w14:paraId="22763B20" w14:textId="77777777" w:rsidR="00F76C84" w:rsidRPr="004F2471" w:rsidRDefault="00F76C84" w:rsidP="00F76C84">
      <w:pPr>
        <w:rPr>
          <w:rFonts w:ascii="Calibri" w:hAnsi="Calibri"/>
          <w:color w:val="000000"/>
          <w:sz w:val="22"/>
          <w:szCs w:val="22"/>
          <w:lang w:val="it-IT"/>
        </w:rPr>
      </w:pPr>
      <w:r w:rsidRPr="004F2471">
        <w:rPr>
          <w:rFonts w:ascii="Calibri" w:hAnsi="Calibri"/>
          <w:color w:val="000000"/>
          <w:sz w:val="22"/>
          <w:szCs w:val="22"/>
          <w:lang w:val="it-IT"/>
        </w:rPr>
        <w:t>----------------------------------------------------</w:t>
      </w:r>
    </w:p>
    <w:p w14:paraId="2CC6F093" w14:textId="77777777" w:rsidR="00F76C84" w:rsidRPr="004F2471" w:rsidRDefault="00F76C84" w:rsidP="00F76C84">
      <w:pPr>
        <w:rPr>
          <w:rFonts w:ascii="Calibri" w:hAnsi="Calibri"/>
          <w:color w:val="000000"/>
          <w:sz w:val="22"/>
          <w:szCs w:val="22"/>
          <w:lang w:val="it-IT"/>
        </w:rPr>
      </w:pPr>
      <w:r w:rsidRPr="004F2471">
        <w:rPr>
          <w:rFonts w:ascii="Calibri" w:hAnsi="Calibri"/>
          <w:color w:val="000000"/>
          <w:sz w:val="22"/>
          <w:szCs w:val="22"/>
          <w:lang w:val="it-IT"/>
        </w:rPr>
        <w:t>Dipartimento di Fisica – Segreteria Didattica</w:t>
      </w:r>
    </w:p>
    <w:p w14:paraId="670808D9" w14:textId="77777777" w:rsidR="00F76C84" w:rsidRPr="004F2471" w:rsidRDefault="00F76C84" w:rsidP="00F76C84">
      <w:pPr>
        <w:rPr>
          <w:rFonts w:ascii="Calibri" w:hAnsi="Calibri"/>
          <w:color w:val="000000"/>
          <w:sz w:val="22"/>
          <w:szCs w:val="22"/>
          <w:lang w:val="it-IT"/>
        </w:rPr>
      </w:pPr>
      <w:r w:rsidRPr="004F2471">
        <w:rPr>
          <w:rFonts w:ascii="Calibri" w:hAnsi="Calibri"/>
          <w:color w:val="000000"/>
          <w:sz w:val="22"/>
          <w:szCs w:val="22"/>
          <w:lang w:val="it-IT"/>
        </w:rPr>
        <w:t>Tel. 040 558 3361</w:t>
      </w:r>
    </w:p>
    <w:p w14:paraId="3A4857AE" w14:textId="77777777" w:rsidR="00F76C84" w:rsidRPr="005F08B1" w:rsidRDefault="00F76C84" w:rsidP="00F76C84">
      <w:pPr>
        <w:rPr>
          <w:rFonts w:ascii="Calibri" w:hAnsi="Calibri"/>
          <w:color w:val="000000"/>
          <w:sz w:val="22"/>
          <w:szCs w:val="22"/>
        </w:rPr>
      </w:pPr>
      <w:r w:rsidRPr="005F08B1">
        <w:rPr>
          <w:rFonts w:ascii="Calibri" w:hAnsi="Calibri"/>
          <w:color w:val="000000"/>
          <w:sz w:val="22"/>
          <w:szCs w:val="22"/>
        </w:rPr>
        <w:t>Fax 040 558 3350</w:t>
      </w:r>
    </w:p>
    <w:p w14:paraId="045888CE" w14:textId="77777777" w:rsidR="00F76C84" w:rsidRPr="004F2471" w:rsidRDefault="00F76C84" w:rsidP="00F76C84">
      <w:pPr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 w:rsidRPr="004F2471">
        <w:rPr>
          <w:rFonts w:ascii="Calibri" w:hAnsi="Calibri"/>
          <w:color w:val="000000"/>
          <w:sz w:val="22"/>
          <w:szCs w:val="22"/>
        </w:rPr>
        <w:t>e.mail</w:t>
      </w:r>
      <w:proofErr w:type="spellEnd"/>
      <w:proofErr w:type="gramEnd"/>
      <w:r w:rsidRPr="004F2471">
        <w:rPr>
          <w:rFonts w:ascii="Calibri" w:hAnsi="Calibri"/>
          <w:color w:val="000000"/>
          <w:sz w:val="22"/>
          <w:szCs w:val="22"/>
        </w:rPr>
        <w:t>   </w:t>
      </w:r>
      <w:hyperlink r:id="rId10" w:history="1">
        <w:r w:rsidRPr="004F2471">
          <w:rPr>
            <w:rFonts w:ascii="Calibri" w:hAnsi="Calibri"/>
            <w:color w:val="954F72"/>
            <w:sz w:val="22"/>
            <w:szCs w:val="22"/>
            <w:u w:val="single"/>
          </w:rPr>
          <w:t>mzampollo@units.it</w:t>
        </w:r>
      </w:hyperlink>
    </w:p>
    <w:p w14:paraId="5384EB1A" w14:textId="77777777" w:rsidR="00F76C84" w:rsidRPr="004F2471" w:rsidRDefault="00F76C84" w:rsidP="00F76C8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</w:rPr>
      </w:pPr>
    </w:p>
    <w:p w14:paraId="2D3C1AFD" w14:textId="77777777" w:rsidR="00F76C84" w:rsidRPr="004F2471" w:rsidRDefault="00F76C84" w:rsidP="00F76C8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</w:rPr>
      </w:pPr>
    </w:p>
    <w:p w14:paraId="75E42DE1" w14:textId="77777777" w:rsidR="00F76C84" w:rsidRPr="004F2471" w:rsidRDefault="00F76C84" w:rsidP="00F76C8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</w:rPr>
      </w:pPr>
    </w:p>
    <w:p w14:paraId="4DC10600" w14:textId="77777777" w:rsidR="00F76C84" w:rsidRPr="004F2471" w:rsidRDefault="00F76C84" w:rsidP="00F76C8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it-IT"/>
        </w:rPr>
      </w:pPr>
      <w:r w:rsidRPr="004F2471">
        <w:rPr>
          <w:rFonts w:ascii="Helvetica Neue" w:hAnsi="Helvetica Neue" w:cs="Helvetica Neue"/>
          <w:b/>
          <w:bCs/>
          <w:sz w:val="21"/>
          <w:szCs w:val="28"/>
          <w:lang w:val="it-IT"/>
        </w:rPr>
        <w:t xml:space="preserve">B. Motivazioni indicate </w:t>
      </w:r>
      <w:proofErr w:type="gramStart"/>
      <w:r w:rsidRPr="004F2471">
        <w:rPr>
          <w:rFonts w:ascii="Helvetica Neue" w:hAnsi="Helvetica Neue" w:cs="Helvetica Neue"/>
          <w:b/>
          <w:bCs/>
          <w:sz w:val="21"/>
          <w:szCs w:val="28"/>
          <w:lang w:val="it-IT"/>
        </w:rPr>
        <w:t>dal richiedenti</w:t>
      </w:r>
      <w:proofErr w:type="gramEnd"/>
      <w:r w:rsidRPr="004F2471">
        <w:rPr>
          <w:rFonts w:ascii="Helvetica Neue" w:hAnsi="Helvetica Neue" w:cs="Helvetica Neue"/>
          <w:b/>
          <w:bCs/>
          <w:sz w:val="21"/>
          <w:szCs w:val="28"/>
          <w:lang w:val="it-IT"/>
        </w:rPr>
        <w:t> </w:t>
      </w:r>
    </w:p>
    <w:p w14:paraId="0110122F" w14:textId="77777777" w:rsidR="00F76C84" w:rsidRPr="004F2471" w:rsidRDefault="00F76C84" w:rsidP="00F76C8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it-IT"/>
        </w:rPr>
      </w:pPr>
    </w:p>
    <w:p w14:paraId="609642EE" w14:textId="77777777" w:rsidR="00F76C84" w:rsidRPr="004F2471" w:rsidRDefault="00F76C84" w:rsidP="00F76C8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4F2471">
        <w:rPr>
          <w:rFonts w:asciiTheme="minorHAnsi" w:hAnsiTheme="minorHAnsi"/>
          <w:color w:val="000000"/>
          <w:sz w:val="22"/>
          <w:szCs w:val="22"/>
          <w:u w:val="single"/>
          <w:lang w:val="it-IT"/>
        </w:rPr>
        <w:t>Laboratorio I (</w:t>
      </w:r>
      <w:proofErr w:type="spellStart"/>
      <w:r w:rsidRPr="004F2471">
        <w:rPr>
          <w:rFonts w:asciiTheme="minorHAnsi" w:hAnsiTheme="minorHAnsi"/>
          <w:color w:val="000000"/>
          <w:sz w:val="22"/>
          <w:szCs w:val="22"/>
          <w:u w:val="single"/>
          <w:lang w:val="it-IT"/>
        </w:rPr>
        <w:t>Bressan</w:t>
      </w:r>
      <w:proofErr w:type="spellEnd"/>
      <w:r w:rsidRPr="004F2471">
        <w:rPr>
          <w:rFonts w:asciiTheme="minorHAnsi" w:hAnsiTheme="minorHAnsi"/>
          <w:color w:val="000000"/>
          <w:sz w:val="22"/>
          <w:szCs w:val="22"/>
          <w:u w:val="single"/>
          <w:lang w:val="it-IT"/>
        </w:rPr>
        <w:t>)</w:t>
      </w:r>
    </w:p>
    <w:p w14:paraId="7F928497" w14:textId="77777777" w:rsidR="00F76C84" w:rsidRPr="004F2471" w:rsidRDefault="00F76C84" w:rsidP="00F76C8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t>Nell'ipotesi che il numero di studenti sia superiore al centinaio,</w:t>
      </w:r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br/>
        <w:t>il numero di ore di laboratorio per il corso di Laboratorio 1 è</w:t>
      </w:r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br/>
        <w:t>di circa 120. </w:t>
      </w:r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br/>
        <w:t>Richiedo quindi 100 ore di incarico AFC, per garantire in modo ottimale </w:t>
      </w:r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br/>
        <w:t>il necessario supporto durante le attività in laboratorio.</w:t>
      </w:r>
    </w:p>
    <w:p w14:paraId="200023D9" w14:textId="77777777" w:rsidR="008D4BB1" w:rsidRPr="004F2471" w:rsidRDefault="008D4BB1" w:rsidP="00F76C84">
      <w:pPr>
        <w:rPr>
          <w:rFonts w:asciiTheme="minorHAnsi" w:hAnsiTheme="minorHAnsi"/>
          <w:color w:val="000000"/>
          <w:sz w:val="22"/>
          <w:szCs w:val="22"/>
          <w:lang w:val="it-IT"/>
        </w:rPr>
      </w:pPr>
    </w:p>
    <w:p w14:paraId="406C0051" w14:textId="4A06BE2C" w:rsidR="008D4BB1" w:rsidRPr="004F2471" w:rsidRDefault="008D4BB1" w:rsidP="00F76C84">
      <w:pPr>
        <w:rPr>
          <w:rFonts w:asciiTheme="minorHAnsi" w:hAnsiTheme="minorHAnsi"/>
          <w:color w:val="000000"/>
          <w:sz w:val="22"/>
          <w:szCs w:val="22"/>
          <w:u w:val="single"/>
          <w:lang w:val="it-IT"/>
        </w:rPr>
      </w:pPr>
      <w:r w:rsidRPr="004F2471">
        <w:rPr>
          <w:rFonts w:asciiTheme="minorHAnsi" w:hAnsiTheme="minorHAnsi"/>
          <w:color w:val="000000"/>
          <w:sz w:val="22"/>
          <w:szCs w:val="22"/>
          <w:u w:val="single"/>
          <w:lang w:val="it-IT"/>
        </w:rPr>
        <w:t>Laboratorio III (Della Ricca)</w:t>
      </w:r>
    </w:p>
    <w:p w14:paraId="525C9560" w14:textId="77777777" w:rsidR="008D4BB1" w:rsidRPr="004F2471" w:rsidRDefault="008D4BB1" w:rsidP="008D4BB1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t xml:space="preserve">- supporto alle </w:t>
      </w:r>
      <w:proofErr w:type="spellStart"/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t>attivita'</w:t>
      </w:r>
      <w:proofErr w:type="spellEnd"/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t xml:space="preserve"> in laboratorio: dato il numero di studenti che verosimilmente frequenteranno il secondo anno nel 2016/2017, le esercitazioni pratiche in laboratorio prenderanno 5 pomeriggi a settimana dalle 14.00 alle 17.30 (ma spesso anche oltre), in alcuni casi in due laboratori distinti, seppur adiacenti.</w:t>
      </w:r>
    </w:p>
    <w:p w14:paraId="79A1AA14" w14:textId="1B4942D3" w:rsidR="008D4BB1" w:rsidRPr="004F2471" w:rsidRDefault="008D4BB1" w:rsidP="00F76C8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t>- assistenza studenti nella fase di analisi dei dati raccolti e interpretazione dei risultati ottenuti</w:t>
      </w:r>
    </w:p>
    <w:p w14:paraId="32F5A23F" w14:textId="77777777" w:rsidR="00F76C84" w:rsidRPr="004F2471" w:rsidRDefault="00F76C84" w:rsidP="00F76C8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145E1B70" w14:textId="77777777" w:rsidR="00F76C84" w:rsidRPr="004F2471" w:rsidRDefault="00F76C84" w:rsidP="00F76C8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4F2471">
        <w:rPr>
          <w:rFonts w:asciiTheme="minorHAnsi" w:hAnsiTheme="minorHAnsi"/>
          <w:color w:val="000000"/>
          <w:sz w:val="22"/>
          <w:szCs w:val="22"/>
          <w:u w:val="single"/>
          <w:lang w:val="it-IT"/>
        </w:rPr>
        <w:t>Laboratorio di Tecnologie astronomiche (</w:t>
      </w:r>
      <w:proofErr w:type="spellStart"/>
      <w:r w:rsidRPr="004F2471">
        <w:rPr>
          <w:rFonts w:asciiTheme="minorHAnsi" w:hAnsiTheme="minorHAnsi"/>
          <w:color w:val="000000"/>
          <w:sz w:val="22"/>
          <w:szCs w:val="22"/>
          <w:u w:val="single"/>
          <w:lang w:val="it-IT"/>
        </w:rPr>
        <w:t>Girardi</w:t>
      </w:r>
      <w:proofErr w:type="spellEnd"/>
      <w:r w:rsidRPr="004F2471">
        <w:rPr>
          <w:rFonts w:asciiTheme="minorHAnsi" w:hAnsiTheme="minorHAnsi"/>
          <w:color w:val="000000"/>
          <w:sz w:val="22"/>
          <w:szCs w:val="22"/>
          <w:u w:val="single"/>
          <w:lang w:val="it-IT"/>
        </w:rPr>
        <w:t>)</w:t>
      </w:r>
    </w:p>
    <w:p w14:paraId="794F5546" w14:textId="77777777" w:rsidR="00F76C84" w:rsidRPr="004F2471" w:rsidRDefault="00F76C84" w:rsidP="00F76C8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4F2471">
        <w:rPr>
          <w:rFonts w:asciiTheme="minorHAnsi" w:hAnsiTheme="minorHAnsi"/>
          <w:color w:val="00000A"/>
          <w:sz w:val="22"/>
          <w:szCs w:val="22"/>
          <w:lang w:val="it-IT"/>
        </w:rPr>
        <w:t>Introdurre gli studenti alle problematiche osservative pratiche anche con l'uso del telescopio di</w:t>
      </w:r>
    </w:p>
    <w:p w14:paraId="73876A78" w14:textId="77777777" w:rsidR="00F76C84" w:rsidRPr="004F2471" w:rsidRDefault="00F76C84" w:rsidP="00F76C8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4F2471">
        <w:rPr>
          <w:rFonts w:asciiTheme="minorHAnsi" w:hAnsiTheme="minorHAnsi"/>
          <w:color w:val="00000A"/>
          <w:sz w:val="22"/>
          <w:szCs w:val="22"/>
          <w:lang w:val="it-IT"/>
        </w:rPr>
        <w:t>Basovizza, avendo personale competente di supporto.</w:t>
      </w:r>
    </w:p>
    <w:p w14:paraId="2D0C6A2B" w14:textId="77777777" w:rsidR="00F76C84" w:rsidRPr="004F2471" w:rsidRDefault="00F76C84" w:rsidP="00F76C8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4F2471">
        <w:rPr>
          <w:rFonts w:asciiTheme="minorHAnsi" w:hAnsiTheme="minorHAnsi"/>
          <w:color w:val="00000A"/>
          <w:sz w:val="22"/>
          <w:szCs w:val="22"/>
          <w:lang w:val="it-IT"/>
        </w:rPr>
        <w:t> </w:t>
      </w:r>
    </w:p>
    <w:p w14:paraId="5051AEBD" w14:textId="77777777" w:rsidR="00F76C84" w:rsidRPr="004F2471" w:rsidRDefault="00F76C84" w:rsidP="00F76C8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4F2471">
        <w:rPr>
          <w:rFonts w:asciiTheme="minorHAnsi" w:hAnsiTheme="minorHAnsi"/>
          <w:color w:val="00000A"/>
          <w:sz w:val="22"/>
          <w:szCs w:val="22"/>
          <w:u w:val="single"/>
          <w:lang w:val="it-IT"/>
        </w:rPr>
        <w:t>Elettrodinamica, ottica e relatività (Parmigiani)</w:t>
      </w:r>
    </w:p>
    <w:p w14:paraId="68A96E8F" w14:textId="77777777" w:rsidR="00F76C84" w:rsidRPr="004F2471" w:rsidRDefault="00F76C84" w:rsidP="00F76C84">
      <w:pPr>
        <w:rPr>
          <w:rFonts w:asciiTheme="minorHAnsi" w:eastAsia="Times New Roman" w:hAnsiTheme="minorHAnsi"/>
          <w:sz w:val="22"/>
          <w:szCs w:val="22"/>
          <w:lang w:val="it-IT"/>
        </w:rPr>
      </w:pPr>
      <w:r w:rsidRPr="004F2471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 xml:space="preserve">per quanto riguarda la richiesta di un AFC per il corso EOR di cui sono titolare chiedo lo stesso impegno di ore richiesto per lo scorso anno.  Con le stesse </w:t>
      </w:r>
      <w:proofErr w:type="spellStart"/>
      <w:r w:rsidRPr="004F2471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>stesse</w:t>
      </w:r>
      <w:proofErr w:type="spellEnd"/>
      <w:r w:rsidRPr="004F2471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 xml:space="preserve"> motivazione dello scorso anno e dell’anno precedente, con in più il fatto che io sono più vecchio di un anno e sono più stanco di prima, gli studenti sono quasi raddoppiati, e che il peso amministrativo come direttore del DF è aumentato e che io ho rinunciato al bonus delle ore di insegnamento che mi spetta da regolamento.</w:t>
      </w:r>
    </w:p>
    <w:p w14:paraId="4703655A" w14:textId="77777777" w:rsidR="00F76C84" w:rsidRPr="004F2471" w:rsidRDefault="00F76C84" w:rsidP="00F76C8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6853FBC5" w14:textId="77777777" w:rsidR="00F76C84" w:rsidRPr="004F2471" w:rsidRDefault="00F76C84" w:rsidP="00F76C8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4F2471">
        <w:rPr>
          <w:rFonts w:asciiTheme="minorHAnsi" w:hAnsiTheme="minorHAnsi"/>
          <w:color w:val="000000"/>
          <w:sz w:val="22"/>
          <w:szCs w:val="22"/>
          <w:u w:val="single"/>
          <w:lang w:val="it-IT"/>
        </w:rPr>
        <w:t>Laboratorio di Calcolo (Pastore)</w:t>
      </w:r>
    </w:p>
    <w:p w14:paraId="78EE98BE" w14:textId="77777777" w:rsidR="00F76C84" w:rsidRPr="004F2471" w:rsidRDefault="00F76C84" w:rsidP="00F76C84">
      <w:pPr>
        <w:rPr>
          <w:rFonts w:asciiTheme="minorHAnsi" w:eastAsia="Times New Roman" w:hAnsiTheme="minorHAnsi"/>
          <w:sz w:val="22"/>
          <w:szCs w:val="22"/>
          <w:lang w:val="it-IT"/>
        </w:rPr>
      </w:pPr>
      <w:r w:rsidRPr="004F2471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>Laboratorio di Calcolo:</w:t>
      </w:r>
      <w:r w:rsidRPr="004F2471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br/>
        <w:t>6 CFU, pari a 72 ore frontali "per studente".</w:t>
      </w:r>
      <w:r w:rsidRPr="004F2471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br/>
        <w:t>Lo scorso anno su 151 matricole avevo  138 studenti, divisi in 5 turni di</w:t>
      </w:r>
      <w:r w:rsidRPr="004F2471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br/>
        <w:t>laboratorio informatico su 4 giorni.</w:t>
      </w:r>
      <w:r w:rsidRPr="004F2471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br/>
        <w:t>Il totale delle mie ore complessive è stato 160, causa le repliche dovute</w:t>
      </w:r>
      <w:r w:rsidRPr="004F2471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br/>
        <w:t>ai turni.</w:t>
      </w:r>
      <w:r w:rsidRPr="004F2471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br/>
        <w:t>Quest'anno il numero di matricole ha subito un lieve incremento (157) e</w:t>
      </w:r>
      <w:r w:rsidRPr="004F2471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br/>
        <w:t>non prevedo differenze nel mio impegno sui vari turni.</w:t>
      </w:r>
      <w:r w:rsidRPr="004F2471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br/>
        <w:t>Con 25-30 persone per turno l'attività di assistenza durante le sessioni</w:t>
      </w:r>
      <w:r w:rsidRPr="004F2471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br/>
        <w:t>di  laboratorio diventa massacrante senza un aiuto e anche le attese degli</w:t>
      </w:r>
      <w:r w:rsidRPr="004F2471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br/>
        <w:t>studenti per aver aiuto nella risoluzione dei problemi intollerabilmente</w:t>
      </w:r>
      <w:r w:rsidRPr="004F2471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br/>
        <w:t>lunghe.</w:t>
      </w:r>
    </w:p>
    <w:p w14:paraId="7466AB9A" w14:textId="77777777" w:rsidR="00F76C84" w:rsidRPr="004F2471" w:rsidRDefault="00F76C84" w:rsidP="00F76C8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21D23972" w14:textId="77777777" w:rsidR="00F76C84" w:rsidRPr="004F2471" w:rsidRDefault="00F76C84" w:rsidP="00F76C8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4F2471">
        <w:rPr>
          <w:rFonts w:asciiTheme="minorHAnsi" w:hAnsiTheme="minorHAnsi"/>
          <w:color w:val="000000"/>
          <w:sz w:val="22"/>
          <w:szCs w:val="22"/>
          <w:u w:val="single"/>
          <w:lang w:val="it-IT"/>
        </w:rPr>
        <w:t>Laboratorio di Fisica Computazionale (</w:t>
      </w:r>
      <w:proofErr w:type="spellStart"/>
      <w:r w:rsidRPr="004F2471">
        <w:rPr>
          <w:rFonts w:asciiTheme="minorHAnsi" w:hAnsiTheme="minorHAnsi"/>
          <w:color w:val="000000"/>
          <w:sz w:val="22"/>
          <w:szCs w:val="22"/>
          <w:u w:val="single"/>
          <w:lang w:val="it-IT"/>
        </w:rPr>
        <w:t>Peressi</w:t>
      </w:r>
      <w:proofErr w:type="spellEnd"/>
      <w:r w:rsidRPr="004F2471">
        <w:rPr>
          <w:rFonts w:asciiTheme="minorHAnsi" w:hAnsiTheme="minorHAnsi"/>
          <w:color w:val="000000"/>
          <w:sz w:val="22"/>
          <w:szCs w:val="22"/>
          <w:u w:val="single"/>
          <w:lang w:val="it-IT"/>
        </w:rPr>
        <w:t>)</w:t>
      </w:r>
    </w:p>
    <w:p w14:paraId="18F27FB1" w14:textId="77777777" w:rsidR="00F76C84" w:rsidRPr="004F2471" w:rsidRDefault="00F76C84" w:rsidP="00F76C8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t xml:space="preserve">Il corso è seguito da diversi studenti provenienti da LT di Atenei diversi da quello triestino, e si solito anche da studenti stranieri dell'accordo </w:t>
      </w:r>
      <w:proofErr w:type="spellStart"/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t>UniTS_ICTP</w:t>
      </w:r>
      <w:proofErr w:type="spellEnd"/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t xml:space="preserve"> (al momento non lo si può sapere).</w:t>
      </w:r>
    </w:p>
    <w:p w14:paraId="2A196266" w14:textId="77777777" w:rsidR="00F76C84" w:rsidRPr="004F2471" w:rsidRDefault="00F76C84" w:rsidP="00F76C8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t xml:space="preserve">Il livello di competenze in entrata </w:t>
      </w:r>
      <w:proofErr w:type="spellStart"/>
      <w:proofErr w:type="gramStart"/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t>e'</w:t>
      </w:r>
      <w:proofErr w:type="spellEnd"/>
      <w:proofErr w:type="gramEnd"/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t xml:space="preserve"> molto eterogeneo e risorse opportunatamente dedicate soprattutto a inizio corso permetterebbero di colmare eventuali difficoltà.</w:t>
      </w:r>
    </w:p>
    <w:p w14:paraId="2AE0A644" w14:textId="77777777" w:rsidR="00F76C84" w:rsidRPr="004F2471" w:rsidRDefault="00F76C84" w:rsidP="00F76C8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075755EC" w14:textId="77777777" w:rsidR="00F76C84" w:rsidRPr="004F2471" w:rsidRDefault="00F76C84" w:rsidP="00F76C8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4F2471">
        <w:rPr>
          <w:rFonts w:asciiTheme="minorHAnsi" w:hAnsiTheme="minorHAnsi"/>
          <w:color w:val="000000"/>
          <w:sz w:val="22"/>
          <w:szCs w:val="22"/>
          <w:u w:val="single"/>
          <w:lang w:val="it-IT"/>
        </w:rPr>
        <w:t>Laboratorio di Acquisizione e Controllo Dati (Rui)</w:t>
      </w:r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br/>
        <w:t>come per lo scorso anno formulo la seguente richiesta:</w:t>
      </w:r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br/>
        <w:t>- insegnamento: Laboratorio di Acquisizione e Controllo Dati</w:t>
      </w:r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br/>
        <w:t>- numero di ore di AFC: 30</w:t>
      </w:r>
    </w:p>
    <w:p w14:paraId="3C8802B2" w14:textId="77777777" w:rsidR="00F76C84" w:rsidRPr="004F2471" w:rsidRDefault="00F76C84" w:rsidP="00F76C84">
      <w:p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t>Per informazione</w:t>
      </w:r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br/>
        <w:t>- Gli studenti dello scorso anno erano 16</w:t>
      </w:r>
      <w:r w:rsidRPr="004F2471">
        <w:rPr>
          <w:rFonts w:asciiTheme="minorHAnsi" w:hAnsiTheme="minorHAnsi"/>
          <w:color w:val="000000"/>
          <w:sz w:val="22"/>
          <w:szCs w:val="22"/>
          <w:lang w:val="it-IT"/>
        </w:rPr>
        <w:br/>
        <w:t>- Il numero di ore svolte lo scorso anno 150 (di cui 30 ore come AFC)</w:t>
      </w:r>
    </w:p>
    <w:p w14:paraId="48DC36D6" w14:textId="77777777" w:rsidR="00F76C84" w:rsidRPr="004F2471" w:rsidRDefault="00F76C84" w:rsidP="00F76C84">
      <w:pPr>
        <w:rPr>
          <w:rFonts w:asciiTheme="minorHAnsi" w:eastAsia="Times New Roman" w:hAnsiTheme="minorHAnsi"/>
          <w:color w:val="000000"/>
          <w:sz w:val="22"/>
          <w:szCs w:val="22"/>
          <w:lang w:val="it-IT"/>
        </w:rPr>
      </w:pPr>
      <w:r w:rsidRPr="004F2471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 xml:space="preserve">Chiedo una persona che mi aiuti a gestire il grosso numero di ore di attività di laboratorio.  In particolare la persona mi aiuta nella parte di analisi dati in ambiente </w:t>
      </w:r>
      <w:proofErr w:type="spellStart"/>
      <w:r w:rsidRPr="004F2471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>c++</w:t>
      </w:r>
      <w:proofErr w:type="spellEnd"/>
      <w:r w:rsidRPr="004F2471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>/</w:t>
      </w:r>
      <w:proofErr w:type="spellStart"/>
      <w:r w:rsidRPr="004F2471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>root</w:t>
      </w:r>
      <w:proofErr w:type="spellEnd"/>
      <w:r w:rsidRPr="004F2471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 xml:space="preserve"> e a coprire periodi di laboratorio.</w:t>
      </w:r>
    </w:p>
    <w:p w14:paraId="43309738" w14:textId="77777777" w:rsidR="00F76C84" w:rsidRPr="004F2471" w:rsidRDefault="00F76C84" w:rsidP="00F76C84">
      <w:pPr>
        <w:rPr>
          <w:rFonts w:asciiTheme="minorHAnsi" w:eastAsia="Times New Roman" w:hAnsiTheme="minorHAnsi"/>
          <w:color w:val="000000"/>
          <w:sz w:val="22"/>
          <w:szCs w:val="22"/>
          <w:lang w:val="it-IT"/>
        </w:rPr>
      </w:pPr>
      <w:r w:rsidRPr="004F2471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 xml:space="preserve">Questa necessità si è acuita in particolare in quest'ultimo anno dovendo far fronte ad urgenze ed impegni legati alla </w:t>
      </w:r>
      <w:proofErr w:type="spellStart"/>
      <w:r w:rsidRPr="004F2471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>direzone</w:t>
      </w:r>
      <w:proofErr w:type="spellEnd"/>
      <w:r w:rsidRPr="004F2471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 xml:space="preserve"> dell'INFN.</w:t>
      </w:r>
    </w:p>
    <w:p w14:paraId="3A261344" w14:textId="77777777" w:rsidR="00F76C84" w:rsidRPr="004F2471" w:rsidRDefault="00F76C84" w:rsidP="00F76C84">
      <w:pPr>
        <w:rPr>
          <w:rFonts w:asciiTheme="minorHAnsi" w:eastAsia="Times New Roman" w:hAnsiTheme="minorHAnsi"/>
          <w:color w:val="000000"/>
          <w:sz w:val="22"/>
          <w:szCs w:val="22"/>
          <w:lang w:val="it-IT"/>
        </w:rPr>
      </w:pPr>
      <w:r w:rsidRPr="004F2471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>Lo scorso anno ho fatto molte ore di didattica, con punte di 22 ore in una settimana, non facilmente gestibile. </w:t>
      </w:r>
    </w:p>
    <w:p w14:paraId="61BDDBF6" w14:textId="77777777" w:rsidR="00F76C84" w:rsidRPr="004F2471" w:rsidRDefault="00F76C84" w:rsidP="00F76C84">
      <w:pPr>
        <w:widowControl w:val="0"/>
        <w:autoSpaceDE w:val="0"/>
        <w:autoSpaceDN w:val="0"/>
        <w:adjustRightInd w:val="0"/>
        <w:rPr>
          <w:rFonts w:asciiTheme="minorHAnsi" w:hAnsiTheme="minorHAnsi" w:cs="Helvetica Neue"/>
          <w:sz w:val="22"/>
          <w:szCs w:val="22"/>
          <w:lang w:val="it-IT"/>
        </w:rPr>
      </w:pPr>
    </w:p>
    <w:p w14:paraId="0BFE8C49" w14:textId="77777777" w:rsidR="005750A2" w:rsidRPr="00E32193" w:rsidRDefault="005750A2" w:rsidP="005750A2">
      <w:pPr>
        <w:rPr>
          <w:rFonts w:asciiTheme="minorHAnsi" w:eastAsia="Times New Roman" w:hAnsiTheme="minorHAnsi"/>
          <w:color w:val="000000"/>
          <w:sz w:val="22"/>
          <w:szCs w:val="22"/>
          <w:lang w:val="it-IT"/>
        </w:rPr>
      </w:pPr>
      <w:r w:rsidRPr="00E32193">
        <w:rPr>
          <w:rFonts w:asciiTheme="minorHAnsi" w:eastAsia="Times New Roman" w:hAnsiTheme="minorHAnsi"/>
          <w:color w:val="000000"/>
          <w:sz w:val="22"/>
          <w:szCs w:val="22"/>
          <w:u w:val="single"/>
          <w:lang w:val="it-IT"/>
        </w:rPr>
        <w:t>Metodi di Trattamento del Segnale (Milotti) (ripetizione della richiesta già presentata perché non ci sono stati vincitori nel bando fatto nel primo semestre)</w:t>
      </w:r>
    </w:p>
    <w:p w14:paraId="3F587CA0" w14:textId="77777777" w:rsidR="005750A2" w:rsidRPr="00E32193" w:rsidRDefault="005750A2" w:rsidP="005750A2">
      <w:pPr>
        <w:rPr>
          <w:rFonts w:asciiTheme="minorHAnsi" w:eastAsia="Times New Roman" w:hAnsiTheme="minorHAnsi"/>
          <w:color w:val="000000"/>
          <w:sz w:val="22"/>
          <w:szCs w:val="22"/>
          <w:lang w:val="it-IT"/>
        </w:rPr>
      </w:pPr>
      <w:r w:rsidRPr="00E32193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 xml:space="preserve">Nel mio corso di Metodi di Trattamento del Segnale io faccio una piccola parte di laboratorio. Ora, a causa dell’evoluzione delle tecnologie, sto modificando la serie di esperimenti del corso. In particolare vorrei introdurre misure accurate di </w:t>
      </w:r>
      <w:proofErr w:type="spellStart"/>
      <w:r w:rsidRPr="00E32193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>shot</w:t>
      </w:r>
      <w:proofErr w:type="spellEnd"/>
      <w:r w:rsidRPr="00E32193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 xml:space="preserve"> </w:t>
      </w:r>
      <w:proofErr w:type="spellStart"/>
      <w:r w:rsidRPr="00E32193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>noise</w:t>
      </w:r>
      <w:proofErr w:type="spellEnd"/>
      <w:r w:rsidRPr="00E32193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 xml:space="preserve"> in corrente, e in questo modo ripetere un’esperienza classica di misura della carica elementare (</w:t>
      </w:r>
      <w:proofErr w:type="spellStart"/>
      <w:r w:rsidRPr="00E32193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>Hull</w:t>
      </w:r>
      <w:proofErr w:type="spellEnd"/>
      <w:r w:rsidRPr="00E32193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 xml:space="preserve"> and Williams, </w:t>
      </w:r>
      <w:proofErr w:type="spellStart"/>
      <w:r w:rsidRPr="00E32193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>Phys</w:t>
      </w:r>
      <w:proofErr w:type="spellEnd"/>
      <w:r w:rsidRPr="00E32193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>. Rev. 25 (1925) 247). Per poter andare avanti velocemente nella preparazione di questa esperienza mi sarebbe molto utile l’aiuto di un giovane con conoscenze di elettronica, e per questo chiedo 16 ore su fondi AFC. </w:t>
      </w:r>
    </w:p>
    <w:p w14:paraId="5033F73E" w14:textId="77777777" w:rsidR="005750A2" w:rsidRPr="005750A2" w:rsidRDefault="005750A2" w:rsidP="00F76C8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it-IT"/>
        </w:rPr>
      </w:pPr>
    </w:p>
    <w:p w14:paraId="4BAC586A" w14:textId="77777777" w:rsidR="00F76C84" w:rsidRPr="005750A2" w:rsidRDefault="00F76C84" w:rsidP="00F76C8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it-IT"/>
        </w:rPr>
      </w:pPr>
    </w:p>
    <w:p w14:paraId="557F6256" w14:textId="77777777" w:rsidR="00F76C84" w:rsidRPr="005750A2" w:rsidRDefault="00F76C84" w:rsidP="00F76C84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</w:p>
    <w:p w14:paraId="0D6FC7F3" w14:textId="2E10F187" w:rsidR="00FA4090" w:rsidRPr="005750A2" w:rsidRDefault="00FA4090" w:rsidP="00F76C84">
      <w:pPr>
        <w:rPr>
          <w:sz w:val="20"/>
          <w:lang w:val="it-IT"/>
        </w:rPr>
      </w:pPr>
    </w:p>
    <w:sectPr w:rsidR="00FA4090" w:rsidRPr="005750A2" w:rsidSect="00FA4090">
      <w:pgSz w:w="11900" w:h="16840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81"/>
    <w:rsid w:val="000A15F1"/>
    <w:rsid w:val="00156183"/>
    <w:rsid w:val="002738FB"/>
    <w:rsid w:val="00301B32"/>
    <w:rsid w:val="0034448C"/>
    <w:rsid w:val="00370788"/>
    <w:rsid w:val="004F2471"/>
    <w:rsid w:val="0050333E"/>
    <w:rsid w:val="005750A2"/>
    <w:rsid w:val="006B19DD"/>
    <w:rsid w:val="006D5B76"/>
    <w:rsid w:val="008D4BB1"/>
    <w:rsid w:val="00A750C1"/>
    <w:rsid w:val="00B05BFC"/>
    <w:rsid w:val="00C34479"/>
    <w:rsid w:val="00C85B7D"/>
    <w:rsid w:val="00DF2DF3"/>
    <w:rsid w:val="00E13432"/>
    <w:rsid w:val="00E32193"/>
    <w:rsid w:val="00F06555"/>
    <w:rsid w:val="00F76C84"/>
    <w:rsid w:val="00F81E81"/>
    <w:rsid w:val="00F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B80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50A2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mzampollo@units.it" TargetMode="External"/><Relationship Id="rId5" Type="http://schemas.openxmlformats.org/officeDocument/2006/relationships/hyperlink" Target="mailto:milotti@ts.infn.it" TargetMode="External"/><Relationship Id="rId6" Type="http://schemas.openxmlformats.org/officeDocument/2006/relationships/hyperlink" Target="mailto:giovanni.comelli@elettra.trieste.it" TargetMode="External"/><Relationship Id="rId7" Type="http://schemas.openxmlformats.org/officeDocument/2006/relationships/hyperlink" Target="mailto:anna.gregorio@ts.infn.it" TargetMode="External"/><Relationship Id="rId8" Type="http://schemas.openxmlformats.org/officeDocument/2006/relationships/hyperlink" Target="mailto:didattica.df@units.it" TargetMode="External"/><Relationship Id="rId9" Type="http://schemas.openxmlformats.org/officeDocument/2006/relationships/hyperlink" Target="mailto:direzione.df@univ.trieste.it" TargetMode="External"/><Relationship Id="rId10" Type="http://schemas.openxmlformats.org/officeDocument/2006/relationships/hyperlink" Target="mailto:mzampollo@unit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1176</Words>
  <Characters>6707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INFN-Sez. di Trieste</Company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Milotti</dc:creator>
  <cp:keywords/>
  <dc:description/>
  <cp:lastModifiedBy>Edoardo Milotti</cp:lastModifiedBy>
  <cp:revision>6</cp:revision>
  <cp:lastPrinted>2017-02-02T14:03:00Z</cp:lastPrinted>
  <dcterms:created xsi:type="dcterms:W3CDTF">2017-02-02T13:33:00Z</dcterms:created>
  <dcterms:modified xsi:type="dcterms:W3CDTF">2017-09-12T16:08:00Z</dcterms:modified>
</cp:coreProperties>
</file>