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6821AB" w14:textId="634B51E7" w:rsidR="00F81E81" w:rsidRPr="004F2471" w:rsidRDefault="00C85B7D" w:rsidP="00F81E81">
      <w:pPr>
        <w:rPr>
          <w:b/>
          <w:lang w:val="it-IT"/>
        </w:rPr>
      </w:pPr>
      <w:r w:rsidRPr="004F2471">
        <w:rPr>
          <w:b/>
          <w:lang w:val="it-IT"/>
        </w:rPr>
        <w:t>Estratto dal verbale della r</w:t>
      </w:r>
      <w:r w:rsidR="00F81E81" w:rsidRPr="004F2471">
        <w:rPr>
          <w:b/>
          <w:lang w:val="it-IT"/>
        </w:rPr>
        <w:t xml:space="preserve">iunione della Commissione </w:t>
      </w:r>
      <w:r w:rsidR="00B05BFC" w:rsidRPr="004F2471">
        <w:rPr>
          <w:b/>
          <w:lang w:val="it-IT"/>
        </w:rPr>
        <w:t xml:space="preserve">Paritetica Docenti Studenti - </w:t>
      </w:r>
      <w:r w:rsidR="00162284">
        <w:rPr>
          <w:b/>
          <w:lang w:val="it-IT"/>
        </w:rPr>
        <w:t>12/9</w:t>
      </w:r>
      <w:bookmarkStart w:id="0" w:name="_GoBack"/>
      <w:bookmarkEnd w:id="0"/>
      <w:r w:rsidR="00F76C84" w:rsidRPr="004F2471">
        <w:rPr>
          <w:b/>
          <w:lang w:val="it-IT"/>
        </w:rPr>
        <w:t>/2017</w:t>
      </w:r>
    </w:p>
    <w:p w14:paraId="4EE08B44" w14:textId="77777777" w:rsidR="00F81E81" w:rsidRPr="004F2471" w:rsidRDefault="00F81E81" w:rsidP="00F81E81">
      <w:pPr>
        <w:rPr>
          <w:lang w:val="it-IT"/>
        </w:rPr>
      </w:pPr>
    </w:p>
    <w:p w14:paraId="4A0F04F0" w14:textId="18E0A1D0" w:rsidR="00F81E81" w:rsidRPr="004F2471" w:rsidRDefault="00C85B7D" w:rsidP="00F81E81">
      <w:pPr>
        <w:rPr>
          <w:lang w:val="it-IT"/>
        </w:rPr>
      </w:pPr>
      <w:r w:rsidRPr="004F2471">
        <w:rPr>
          <w:lang w:val="it-IT"/>
        </w:rPr>
        <w:t>...</w:t>
      </w:r>
    </w:p>
    <w:p w14:paraId="3D3D4121" w14:textId="77777777" w:rsidR="00F81E81" w:rsidRPr="004F2471" w:rsidRDefault="00F81E81" w:rsidP="00F81E81">
      <w:pPr>
        <w:rPr>
          <w:lang w:val="it-IT"/>
        </w:rPr>
      </w:pPr>
    </w:p>
    <w:p w14:paraId="084C4F20" w14:textId="77777777" w:rsidR="0034448C" w:rsidRPr="0034448C" w:rsidRDefault="0034448C" w:rsidP="0034448C">
      <w:pPr>
        <w:rPr>
          <w:lang w:val="it-IT"/>
        </w:rPr>
      </w:pPr>
      <w:r w:rsidRPr="0034448C">
        <w:rPr>
          <w:lang w:val="it-IT"/>
        </w:rPr>
        <w:t xml:space="preserve">2) Parere obbligatorio e vincolante sulla delibera di spesa per attività formative complementari. </w:t>
      </w:r>
    </w:p>
    <w:p w14:paraId="72842BBB" w14:textId="77777777" w:rsidR="0034448C" w:rsidRPr="0034448C" w:rsidRDefault="0034448C" w:rsidP="0034448C">
      <w:pPr>
        <w:rPr>
          <w:lang w:val="it-IT"/>
        </w:rPr>
      </w:pPr>
    </w:p>
    <w:p w14:paraId="538E8C1C" w14:textId="77777777" w:rsidR="0034448C" w:rsidRPr="0034448C" w:rsidRDefault="0034448C" w:rsidP="0034448C">
      <w:pPr>
        <w:rPr>
          <w:lang w:val="it-IT"/>
        </w:rPr>
      </w:pPr>
      <w:r w:rsidRPr="0034448C">
        <w:rPr>
          <w:lang w:val="it-IT"/>
        </w:rPr>
        <w:t xml:space="preserve">Tenuto conto della delibera del CdA del 1/4/2016 che nell'articolo 1 comma B1 specifica che </w:t>
      </w:r>
    </w:p>
    <w:p w14:paraId="1EA1ECA9" w14:textId="77777777" w:rsidR="0034448C" w:rsidRPr="0034448C" w:rsidRDefault="0034448C" w:rsidP="0034448C">
      <w:pPr>
        <w:rPr>
          <w:lang w:val="it-IT"/>
        </w:rPr>
      </w:pPr>
    </w:p>
    <w:p w14:paraId="4500C4BE" w14:textId="77777777" w:rsidR="0034448C" w:rsidRPr="0034448C" w:rsidRDefault="0034448C" w:rsidP="0034448C">
      <w:pPr>
        <w:rPr>
          <w:lang w:val="it-IT"/>
        </w:rPr>
      </w:pPr>
      <w:r w:rsidRPr="0034448C">
        <w:rPr>
          <w:lang w:val="it-IT"/>
        </w:rPr>
        <w:t xml:space="preserve">"Il budget per i servizi agli studenti è utilizzato, acquisito il parere della Commissione paritetica docenti-studenti, per le seguenti finalità: </w:t>
      </w:r>
    </w:p>
    <w:p w14:paraId="49889373" w14:textId="77777777" w:rsidR="0034448C" w:rsidRPr="0034448C" w:rsidRDefault="0034448C" w:rsidP="0034448C">
      <w:pPr>
        <w:rPr>
          <w:lang w:val="it-IT"/>
        </w:rPr>
      </w:pPr>
      <w:r w:rsidRPr="0034448C">
        <w:rPr>
          <w:lang w:val="it-IT"/>
        </w:rPr>
        <w:t>1. copertura con contratti esterni di attività formative complementari e di corsi di insegnamento di tipologia D (discipline relative a corsi a scelta dello studente). La voce anzidetta può essere utilizzata per non più del 50% del budget assegnato. Le relative spese sono approvate con il parere unanime, obbligatorio e vincolante, della Commissione paritetica docenti-studenti. Deve essere richiesto, inoltre, il parere, non vincolante, dei rappresentanti degli studenti del Consiglio di dipartimento."</w:t>
      </w:r>
    </w:p>
    <w:p w14:paraId="178D883C" w14:textId="77777777" w:rsidR="0034448C" w:rsidRPr="0034448C" w:rsidRDefault="0034448C" w:rsidP="0034448C">
      <w:pPr>
        <w:rPr>
          <w:lang w:val="it-IT"/>
        </w:rPr>
      </w:pPr>
    </w:p>
    <w:p w14:paraId="2BB01707" w14:textId="77777777" w:rsidR="0034448C" w:rsidRPr="0034448C" w:rsidRDefault="0034448C" w:rsidP="0034448C">
      <w:pPr>
        <w:rPr>
          <w:lang w:val="it-IT"/>
        </w:rPr>
      </w:pPr>
      <w:r w:rsidRPr="0034448C">
        <w:rPr>
          <w:lang w:val="it-IT"/>
        </w:rPr>
        <w:t xml:space="preserve">la Commissione Paritetica ha esaminato le voci di spesa proposte per il primo semestre dell'A.A. 2017-2018 e la documentazione riportata in allegato. </w:t>
      </w:r>
    </w:p>
    <w:p w14:paraId="1D7027FC" w14:textId="77777777" w:rsidR="0034448C" w:rsidRPr="0034448C" w:rsidRDefault="0034448C" w:rsidP="0034448C">
      <w:pPr>
        <w:rPr>
          <w:lang w:val="it-IT"/>
        </w:rPr>
      </w:pPr>
    </w:p>
    <w:p w14:paraId="72BAAA1D" w14:textId="7E1D03E2" w:rsidR="0034448C" w:rsidRPr="0034448C" w:rsidRDefault="0034448C" w:rsidP="0034448C">
      <w:pPr>
        <w:rPr>
          <w:lang w:val="it-IT"/>
        </w:rPr>
      </w:pPr>
      <w:r w:rsidRPr="0034448C">
        <w:rPr>
          <w:lang w:val="it-IT"/>
        </w:rPr>
        <w:t xml:space="preserve">Tenuto conto delle specifiche caratteristiche dei corsi e avendo verificato il fatto che la spesa complessiva rispetta il limite del 50% del budget assegnato la Commissione Paritetica esprime unanime parere positivo. </w:t>
      </w:r>
    </w:p>
    <w:p w14:paraId="77645FD2" w14:textId="7CAC5D15" w:rsidR="00F72DAA" w:rsidRPr="004F2471" w:rsidRDefault="00C85B7D">
      <w:pPr>
        <w:rPr>
          <w:lang w:val="it-IT"/>
        </w:rPr>
      </w:pPr>
      <w:r w:rsidRPr="004F2471">
        <w:rPr>
          <w:lang w:val="it-IT"/>
        </w:rPr>
        <w:t>...</w:t>
      </w:r>
    </w:p>
    <w:p w14:paraId="60BD0395" w14:textId="77777777" w:rsidR="00F81E81" w:rsidRPr="004F2471" w:rsidRDefault="00F81E81">
      <w:pPr>
        <w:rPr>
          <w:lang w:val="it-IT"/>
        </w:rPr>
      </w:pPr>
    </w:p>
    <w:p w14:paraId="42C4A9DA" w14:textId="77777777" w:rsidR="00FA4090" w:rsidRPr="004F2471" w:rsidRDefault="00FA4090">
      <w:pPr>
        <w:rPr>
          <w:b/>
          <w:i/>
          <w:lang w:val="it-IT"/>
        </w:rPr>
      </w:pPr>
      <w:r w:rsidRPr="004F2471">
        <w:rPr>
          <w:b/>
          <w:i/>
          <w:lang w:val="it-IT"/>
        </w:rPr>
        <w:br w:type="page"/>
      </w:r>
    </w:p>
    <w:p w14:paraId="5B0E8209" w14:textId="4B6D4E17" w:rsidR="00F76C84" w:rsidRPr="004F2471" w:rsidRDefault="00F76C84" w:rsidP="00F76C84">
      <w:pPr>
        <w:rPr>
          <w:b/>
          <w:i/>
          <w:lang w:val="it-IT"/>
        </w:rPr>
      </w:pPr>
      <w:r w:rsidRPr="004F2471">
        <w:rPr>
          <w:b/>
          <w:i/>
          <w:lang w:val="it-IT"/>
        </w:rPr>
        <w:lastRenderedPageBreak/>
        <w:t>Allegato: voci di spesa proposte</w:t>
      </w:r>
    </w:p>
    <w:p w14:paraId="569F83BC" w14:textId="77777777" w:rsidR="00F76C84" w:rsidRPr="004F2471" w:rsidRDefault="00F76C84" w:rsidP="00F76C84">
      <w:pPr>
        <w:rPr>
          <w:lang w:val="it-IT"/>
        </w:rPr>
      </w:pPr>
    </w:p>
    <w:p w14:paraId="408DB5CA" w14:textId="761ECA73" w:rsidR="00F76C84" w:rsidRPr="004F2471" w:rsidRDefault="00F76C84" w:rsidP="00F76C84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sz w:val="20"/>
          <w:lang w:val="it-IT"/>
        </w:rPr>
      </w:pPr>
      <w:r w:rsidRPr="004F2471">
        <w:rPr>
          <w:rFonts w:ascii="Helvetica Neue" w:hAnsi="Helvetica Neue" w:cs="Helvetica Neue"/>
          <w:b/>
          <w:bCs/>
          <w:sz w:val="21"/>
          <w:szCs w:val="28"/>
          <w:lang w:val="it-IT"/>
        </w:rPr>
        <w:t>Messaggio pervenuto dalla segreteria didattica (sig.ra Marina Zampollo)</w:t>
      </w:r>
    </w:p>
    <w:p w14:paraId="1783CED7" w14:textId="77777777" w:rsidR="00F76C84" w:rsidRPr="004F2471" w:rsidRDefault="00F76C84" w:rsidP="00F76C84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sz w:val="20"/>
          <w:lang w:val="it-IT"/>
        </w:rPr>
      </w:pPr>
    </w:p>
    <w:p w14:paraId="326198B3" w14:textId="77777777" w:rsidR="000C4937" w:rsidRPr="000C4937" w:rsidRDefault="000C4937" w:rsidP="000C4937">
      <w:pPr>
        <w:rPr>
          <w:rFonts w:ascii="Calibri" w:hAnsi="Calibri"/>
          <w:color w:val="000000"/>
          <w:sz w:val="22"/>
          <w:szCs w:val="22"/>
          <w:lang w:val="it-IT"/>
        </w:rPr>
      </w:pPr>
      <w:r w:rsidRPr="000C4937">
        <w:rPr>
          <w:rFonts w:ascii="Calibri" w:hAnsi="Calibri"/>
          <w:color w:val="1F497D"/>
          <w:sz w:val="22"/>
          <w:szCs w:val="22"/>
          <w:lang w:val="it-IT"/>
        </w:rPr>
        <w:t>Gentilissimi docenti,</w:t>
      </w:r>
    </w:p>
    <w:p w14:paraId="652BDDD2" w14:textId="77777777" w:rsidR="000C4937" w:rsidRPr="000C4937" w:rsidRDefault="000C4937" w:rsidP="000C4937">
      <w:pPr>
        <w:rPr>
          <w:rFonts w:ascii="Calibri" w:hAnsi="Calibri"/>
          <w:color w:val="000000"/>
          <w:sz w:val="22"/>
          <w:szCs w:val="22"/>
          <w:lang w:val="it-IT"/>
        </w:rPr>
      </w:pPr>
      <w:r w:rsidRPr="000C4937">
        <w:rPr>
          <w:rFonts w:ascii="Calibri" w:hAnsi="Calibri"/>
          <w:color w:val="1F497D"/>
          <w:sz w:val="22"/>
          <w:szCs w:val="22"/>
          <w:lang w:val="it-IT"/>
        </w:rPr>
        <w:t>facendo seguito a quanto anticipato al prof. Milotti, inoltro alla vostra attenzione il prospetto che riassume le richieste  per AFC pervenute entro la data fissata dell’8 settembre u.s. (I e II semestre 2017/2018).</w:t>
      </w:r>
    </w:p>
    <w:p w14:paraId="5EE9B67A" w14:textId="77777777" w:rsidR="000C4937" w:rsidRPr="000C4937" w:rsidRDefault="000C4937" w:rsidP="000C4937">
      <w:pPr>
        <w:rPr>
          <w:rFonts w:ascii="Calibri" w:hAnsi="Calibri"/>
          <w:color w:val="000000"/>
          <w:sz w:val="22"/>
          <w:szCs w:val="22"/>
          <w:lang w:val="it-IT"/>
        </w:rPr>
      </w:pPr>
      <w:r w:rsidRPr="000C4937">
        <w:rPr>
          <w:rFonts w:ascii="Calibri" w:hAnsi="Calibri"/>
          <w:color w:val="1F497D"/>
          <w:sz w:val="22"/>
          <w:szCs w:val="22"/>
          <w:lang w:val="it-IT"/>
        </w:rPr>
        <w:t>Faccio presente che nel CdD di mercoledì verranno trattate solo quelle relative al I semestre (coperte con fondi residui 2017 ed evidenziate in</w:t>
      </w:r>
      <w:r w:rsidRPr="000C4937">
        <w:rPr>
          <w:rStyle w:val="apple-converted-space"/>
          <w:rFonts w:ascii="Calibri" w:hAnsi="Calibri"/>
          <w:color w:val="1F497D"/>
          <w:sz w:val="22"/>
          <w:szCs w:val="22"/>
          <w:lang w:val="it-IT"/>
        </w:rPr>
        <w:t> </w:t>
      </w:r>
      <w:r w:rsidRPr="000C4937">
        <w:rPr>
          <w:rFonts w:ascii="Calibri" w:hAnsi="Calibri"/>
          <w:color w:val="1F497D"/>
          <w:sz w:val="22"/>
          <w:szCs w:val="22"/>
          <w:shd w:val="clear" w:color="auto" w:fill="00FF00"/>
          <w:lang w:val="it-IT"/>
        </w:rPr>
        <w:t>verde</w:t>
      </w:r>
      <w:r w:rsidRPr="000C4937">
        <w:rPr>
          <w:rStyle w:val="apple-converted-space"/>
          <w:rFonts w:ascii="Calibri" w:hAnsi="Calibri"/>
          <w:color w:val="1F497D"/>
          <w:sz w:val="22"/>
          <w:szCs w:val="22"/>
          <w:lang w:val="it-IT"/>
        </w:rPr>
        <w:t> </w:t>
      </w:r>
      <w:r w:rsidRPr="000C4937">
        <w:rPr>
          <w:rFonts w:ascii="Calibri" w:hAnsi="Calibri"/>
          <w:color w:val="1F497D"/>
          <w:sz w:val="22"/>
          <w:szCs w:val="22"/>
          <w:lang w:val="it-IT"/>
        </w:rPr>
        <w:t>nella tabella) mentre, per quanto riguarda il II semestre, le richieste verranno trattate successivamente, ad attribuzione quota 2018.</w:t>
      </w:r>
    </w:p>
    <w:p w14:paraId="470A4375" w14:textId="77777777" w:rsidR="000C4937" w:rsidRPr="000C4937" w:rsidRDefault="000C4937" w:rsidP="000C4937">
      <w:pPr>
        <w:rPr>
          <w:rFonts w:ascii="Calibri" w:hAnsi="Calibri"/>
          <w:color w:val="000000"/>
          <w:sz w:val="22"/>
          <w:szCs w:val="22"/>
          <w:lang w:val="it-IT"/>
        </w:rPr>
      </w:pPr>
      <w:r w:rsidRPr="000C4937">
        <w:rPr>
          <w:rFonts w:ascii="Calibri" w:hAnsi="Calibri"/>
          <w:color w:val="1F497D"/>
          <w:sz w:val="22"/>
          <w:szCs w:val="22"/>
          <w:lang w:val="it-IT"/>
        </w:rPr>
        <w:t> </w:t>
      </w:r>
    </w:p>
    <w:p w14:paraId="6FCAB0E0" w14:textId="77777777" w:rsidR="000C4937" w:rsidRPr="000C4937" w:rsidRDefault="000C4937" w:rsidP="000C4937">
      <w:pPr>
        <w:rPr>
          <w:rFonts w:ascii="Calibri" w:hAnsi="Calibri"/>
          <w:color w:val="000000"/>
          <w:sz w:val="22"/>
          <w:szCs w:val="22"/>
          <w:lang w:val="it-IT"/>
        </w:rPr>
      </w:pPr>
      <w:r w:rsidRPr="000C4937">
        <w:rPr>
          <w:rFonts w:ascii="Calibri" w:hAnsi="Calibri"/>
          <w:color w:val="1F497D"/>
          <w:sz w:val="22"/>
          <w:szCs w:val="22"/>
          <w:lang w:val="it-IT"/>
        </w:rPr>
        <w:t>Resto a disposizione e saluto cordialmente.</w:t>
      </w:r>
    </w:p>
    <w:p w14:paraId="4DF06541" w14:textId="77777777" w:rsidR="000C4937" w:rsidRDefault="000C4937" w:rsidP="000C4937">
      <w:p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Marina Zampollo</w:t>
      </w:r>
    </w:p>
    <w:p w14:paraId="1A694D66" w14:textId="77777777" w:rsidR="000C4937" w:rsidRDefault="000C4937" w:rsidP="000C4937">
      <w:pPr>
        <w:pStyle w:val="default"/>
        <w:spacing w:before="0" w:beforeAutospacing="0" w:after="0" w:afterAutospacing="0" w:line="360" w:lineRule="atLeast"/>
        <w:jc w:val="both"/>
        <w:rPr>
          <w:rFonts w:ascii="Arial" w:hAnsi="Arial" w:cs="Arial"/>
          <w:color w:val="000000"/>
        </w:rPr>
      </w:pPr>
      <w:r>
        <w:rPr>
          <w:rFonts w:ascii="Times" w:hAnsi="Times" w:cs="Arial"/>
        </w:rPr>
        <w:t>--------------</w:t>
      </w:r>
    </w:p>
    <w:p w14:paraId="54CB1347" w14:textId="77777777" w:rsidR="000C4937" w:rsidRDefault="000C4937" w:rsidP="000C4937">
      <w:pPr>
        <w:pStyle w:val="default"/>
        <w:spacing w:before="0" w:beforeAutospacing="0" w:after="0" w:afterAutospacing="0" w:line="360" w:lineRule="atLeast"/>
        <w:jc w:val="both"/>
        <w:rPr>
          <w:rFonts w:ascii="Arial" w:hAnsi="Arial" w:cs="Arial"/>
          <w:color w:val="000000"/>
        </w:rPr>
      </w:pPr>
      <w:r>
        <w:rPr>
          <w:rFonts w:ascii="Times" w:hAnsi="Times" w:cs="Arial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5"/>
        <w:gridCol w:w="2177"/>
        <w:gridCol w:w="613"/>
        <w:gridCol w:w="1264"/>
        <w:gridCol w:w="1666"/>
      </w:tblGrid>
      <w:tr w:rsidR="000C4937" w14:paraId="29F97FEC" w14:textId="77777777" w:rsidTr="000C4937">
        <w:tc>
          <w:tcPr>
            <w:tcW w:w="1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AF60BD" w14:textId="77777777" w:rsidR="000C4937" w:rsidRDefault="000C4937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b/>
                <w:bCs/>
                <w:sz w:val="20"/>
                <w:szCs w:val="20"/>
              </w:rPr>
              <w:t>Docente</w:t>
            </w:r>
          </w:p>
        </w:tc>
        <w:tc>
          <w:tcPr>
            <w:tcW w:w="21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1EF340" w14:textId="77777777" w:rsidR="000C4937" w:rsidRDefault="000C4937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b/>
                <w:bCs/>
                <w:sz w:val="20"/>
                <w:szCs w:val="20"/>
              </w:rPr>
              <w:t>Insegnamento</w:t>
            </w:r>
          </w:p>
        </w:tc>
        <w:tc>
          <w:tcPr>
            <w:tcW w:w="6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66A7C1" w14:textId="77777777" w:rsidR="000C4937" w:rsidRDefault="000C4937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b/>
                <w:bCs/>
                <w:sz w:val="20"/>
                <w:szCs w:val="20"/>
              </w:rPr>
              <w:t>Ore</w:t>
            </w:r>
          </w:p>
        </w:tc>
        <w:tc>
          <w:tcPr>
            <w:tcW w:w="12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3E7838" w14:textId="77777777" w:rsidR="000C4937" w:rsidRDefault="000C4937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b/>
                <w:bCs/>
                <w:sz w:val="20"/>
                <w:szCs w:val="20"/>
              </w:rPr>
              <w:t>Semestre</w:t>
            </w: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96E5C5" w14:textId="77777777" w:rsidR="000C4937" w:rsidRDefault="000C4937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b/>
                <w:bCs/>
                <w:sz w:val="20"/>
                <w:szCs w:val="20"/>
              </w:rPr>
              <w:t>Costo (€) Lordo/struttura</w:t>
            </w:r>
            <w:r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</w:p>
        </w:tc>
      </w:tr>
      <w:tr w:rsidR="000C4937" w14:paraId="2AB9806C" w14:textId="77777777" w:rsidTr="000C4937">
        <w:tc>
          <w:tcPr>
            <w:tcW w:w="1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AD53E7" w14:textId="77777777" w:rsidR="000C4937" w:rsidRDefault="000C4937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Bressan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78B696" w14:textId="77777777" w:rsidR="000C4937" w:rsidRDefault="000C4937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Laboratorio I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016106" w14:textId="77777777" w:rsidR="000C4937" w:rsidRDefault="000C4937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F3F66D" w14:textId="77777777" w:rsidR="000C4937" w:rsidRDefault="000C4937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II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4185DE" w14:textId="77777777" w:rsidR="000C4937" w:rsidRDefault="000C4937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2.160,00</w:t>
            </w:r>
          </w:p>
        </w:tc>
      </w:tr>
      <w:tr w:rsidR="000C4937" w14:paraId="32C71E5C" w14:textId="77777777" w:rsidTr="000C4937">
        <w:tc>
          <w:tcPr>
            <w:tcW w:w="1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8082DB" w14:textId="77777777" w:rsidR="000C4937" w:rsidRDefault="000C4937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Della Ricca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28DA4F" w14:textId="77777777" w:rsidR="000C4937" w:rsidRDefault="000C4937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Laboratorio III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4BDEDE" w14:textId="77777777" w:rsidR="000C4937" w:rsidRDefault="000C4937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B1C024" w14:textId="77777777" w:rsidR="000C4937" w:rsidRDefault="000C4937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II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250896" w14:textId="77777777" w:rsidR="000C4937" w:rsidRDefault="000C4937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1.296,00</w:t>
            </w:r>
          </w:p>
        </w:tc>
      </w:tr>
      <w:tr w:rsidR="000C4937" w14:paraId="4609BEC3" w14:textId="77777777" w:rsidTr="000C4937">
        <w:tc>
          <w:tcPr>
            <w:tcW w:w="1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E48E49" w14:textId="77777777" w:rsidR="000C4937" w:rsidRDefault="000C4937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Girardi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333859" w14:textId="77777777" w:rsidR="000C4937" w:rsidRDefault="000C4937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Laboratorio di tecnologie astronomiche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058028" w14:textId="77777777" w:rsidR="000C4937" w:rsidRDefault="000C4937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123F7F" w14:textId="77777777" w:rsidR="000C4937" w:rsidRDefault="000C4937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II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1AB11F" w14:textId="77777777" w:rsidR="000C4937" w:rsidRDefault="000C4937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405,00</w:t>
            </w:r>
          </w:p>
        </w:tc>
      </w:tr>
      <w:tr w:rsidR="000C4937" w14:paraId="28FDE280" w14:textId="77777777" w:rsidTr="000C4937">
        <w:tc>
          <w:tcPr>
            <w:tcW w:w="1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E82A22" w14:textId="77777777" w:rsidR="000C4937" w:rsidRDefault="000C4937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00FF00"/>
              </w:rPr>
              <w:t>Gregorio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A55EC0" w14:textId="77777777" w:rsidR="000C4937" w:rsidRDefault="000C4937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00FF00"/>
              </w:rPr>
              <w:t>Laboratorio di Astrofisica Spaziale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30C418" w14:textId="77777777" w:rsidR="000C4937" w:rsidRDefault="000C4937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DF861E" w14:textId="77777777" w:rsidR="000C4937" w:rsidRDefault="000C4937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00FF00"/>
              </w:rPr>
              <w:t>I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28E59F" w14:textId="77777777" w:rsidR="000C4937" w:rsidRDefault="000C4937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00FF00"/>
              </w:rPr>
              <w:t>648,00</w:t>
            </w:r>
          </w:p>
        </w:tc>
      </w:tr>
      <w:tr w:rsidR="000C4937" w14:paraId="4FB3ED51" w14:textId="77777777" w:rsidTr="000C4937">
        <w:tc>
          <w:tcPr>
            <w:tcW w:w="1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E704E5" w14:textId="77777777" w:rsidR="000C4937" w:rsidRDefault="000C4937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00FF00"/>
              </w:rPr>
              <w:t>Margagliotti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B3881A" w14:textId="77777777" w:rsidR="000C4937" w:rsidRDefault="000C4937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00FF00"/>
              </w:rPr>
              <w:t>Laboratorio II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792F27" w14:textId="77777777" w:rsidR="000C4937" w:rsidRDefault="000C4937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12BF9D" w14:textId="77777777" w:rsidR="000C4937" w:rsidRDefault="000C4937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00FF00"/>
              </w:rPr>
              <w:t>I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4DB8B5" w14:textId="77777777" w:rsidR="000C4937" w:rsidRDefault="000C4937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00FF00"/>
              </w:rPr>
              <w:t>1.188,00</w:t>
            </w:r>
          </w:p>
        </w:tc>
      </w:tr>
      <w:tr w:rsidR="000C4937" w14:paraId="76A3B93C" w14:textId="77777777" w:rsidTr="000C4937">
        <w:tc>
          <w:tcPr>
            <w:tcW w:w="1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A4160A" w14:textId="77777777" w:rsidR="000C4937" w:rsidRDefault="000C4937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00FF00"/>
              </w:rPr>
              <w:t>Martin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EE60C3" w14:textId="77777777" w:rsidR="000C4937" w:rsidRDefault="000C4937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00FF00"/>
              </w:rPr>
              <w:t>Laboratorio II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02FE99" w14:textId="77777777" w:rsidR="000C4937" w:rsidRDefault="000C4937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EDDA52" w14:textId="77777777" w:rsidR="000C4937" w:rsidRDefault="000C4937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00FF00"/>
              </w:rPr>
              <w:t>I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DD521B" w14:textId="77777777" w:rsidR="000C4937" w:rsidRDefault="000C4937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00FF00"/>
              </w:rPr>
              <w:t>1.080,00</w:t>
            </w:r>
          </w:p>
        </w:tc>
      </w:tr>
      <w:tr w:rsidR="000C4937" w14:paraId="1FD6CE67" w14:textId="77777777" w:rsidTr="000C4937">
        <w:tc>
          <w:tcPr>
            <w:tcW w:w="1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06346D" w14:textId="77777777" w:rsidR="000C4937" w:rsidRDefault="000C4937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Parmigiani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15F65D" w14:textId="77777777" w:rsidR="000C4937" w:rsidRDefault="000C4937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Elettrodinamica, Ottica e Relatività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9338A" w14:textId="77777777" w:rsidR="000C4937" w:rsidRDefault="000C4937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5B193C" w14:textId="77777777" w:rsidR="000C4937" w:rsidRDefault="000C4937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II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E4066A" w14:textId="77777777" w:rsidR="000C4937" w:rsidRDefault="000C4937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810,00</w:t>
            </w:r>
          </w:p>
        </w:tc>
      </w:tr>
      <w:tr w:rsidR="000C4937" w14:paraId="3D394153" w14:textId="77777777" w:rsidTr="000C4937">
        <w:tc>
          <w:tcPr>
            <w:tcW w:w="1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B8FA3F" w14:textId="77777777" w:rsidR="000C4937" w:rsidRDefault="000C4937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Pastore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64F888" w14:textId="77777777" w:rsidR="000C4937" w:rsidRDefault="000C4937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Laboratorio di Calcolo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9F7BB4" w14:textId="77777777" w:rsidR="000C4937" w:rsidRDefault="000C4937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59A3B9" w14:textId="77777777" w:rsidR="000C4937" w:rsidRDefault="000C4937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II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EAC94D" w14:textId="77777777" w:rsidR="000C4937" w:rsidRDefault="000C4937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1.890,00</w:t>
            </w:r>
          </w:p>
        </w:tc>
      </w:tr>
      <w:tr w:rsidR="000C4937" w14:paraId="1FEFB329" w14:textId="77777777" w:rsidTr="000C4937">
        <w:tc>
          <w:tcPr>
            <w:tcW w:w="1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8BE963" w14:textId="77777777" w:rsidR="000C4937" w:rsidRDefault="000C4937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Peressi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856BCF" w14:textId="77777777" w:rsidR="000C4937" w:rsidRDefault="000C4937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Laboratorio di Fisica Computazionale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85ACCE" w14:textId="77777777" w:rsidR="000C4937" w:rsidRDefault="000C4937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43350D" w14:textId="77777777" w:rsidR="000C4937" w:rsidRDefault="000C4937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II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5701E0" w14:textId="77777777" w:rsidR="000C4937" w:rsidRDefault="000C4937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405,00</w:t>
            </w:r>
          </w:p>
        </w:tc>
      </w:tr>
      <w:tr w:rsidR="000C4937" w14:paraId="5BB65A36" w14:textId="77777777" w:rsidTr="000C4937">
        <w:tc>
          <w:tcPr>
            <w:tcW w:w="1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B8FBFE" w14:textId="77777777" w:rsidR="000C4937" w:rsidRDefault="000C4937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Rui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81FC8" w14:textId="77777777" w:rsidR="000C4937" w:rsidRPr="000C4937" w:rsidRDefault="000C4937">
            <w:pPr>
              <w:jc w:val="center"/>
              <w:rPr>
                <w:rFonts w:ascii="Calibri" w:hAnsi="Calibri"/>
                <w:sz w:val="22"/>
                <w:szCs w:val="22"/>
                <w:lang w:val="it-IT"/>
              </w:rPr>
            </w:pPr>
            <w:r w:rsidRPr="000C4937">
              <w:rPr>
                <w:sz w:val="22"/>
                <w:szCs w:val="22"/>
                <w:lang w:val="it-IT"/>
              </w:rPr>
              <w:t>Laboratorio di Acquisizione e Controllo Dati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D813B2" w14:textId="77777777" w:rsidR="000C4937" w:rsidRDefault="000C4937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787DEA" w14:textId="77777777" w:rsidR="000C4937" w:rsidRDefault="000C4937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II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834337" w14:textId="77777777" w:rsidR="000C4937" w:rsidRDefault="000C4937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810,00</w:t>
            </w:r>
          </w:p>
        </w:tc>
      </w:tr>
    </w:tbl>
    <w:p w14:paraId="7DAFC386" w14:textId="77777777" w:rsidR="000C4937" w:rsidRDefault="000C4937" w:rsidP="000C4937">
      <w:pPr>
        <w:pStyle w:val="default"/>
        <w:spacing w:before="0" w:beforeAutospacing="0" w:after="0" w:afterAutospacing="0" w:line="360" w:lineRule="atLeast"/>
        <w:jc w:val="both"/>
        <w:rPr>
          <w:rFonts w:ascii="Arial" w:hAnsi="Arial" w:cs="Arial"/>
          <w:color w:val="000000"/>
        </w:rPr>
      </w:pPr>
      <w:r>
        <w:rPr>
          <w:rFonts w:ascii="Times" w:hAnsi="Times" w:cs="Arial"/>
        </w:rPr>
        <w:t> </w:t>
      </w:r>
    </w:p>
    <w:p w14:paraId="5AECD9D3" w14:textId="77777777" w:rsidR="000C4937" w:rsidRDefault="000C4937" w:rsidP="000C4937">
      <w:p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------------</w:t>
      </w:r>
    </w:p>
    <w:p w14:paraId="0D6FC7F3" w14:textId="2E10F187" w:rsidR="00FA4090" w:rsidRPr="005750A2" w:rsidRDefault="00FA4090" w:rsidP="000C4937">
      <w:pPr>
        <w:rPr>
          <w:sz w:val="20"/>
          <w:lang w:val="it-IT"/>
        </w:rPr>
      </w:pPr>
    </w:p>
    <w:sectPr w:rsidR="00FA4090" w:rsidRPr="005750A2" w:rsidSect="00FA4090">
      <w:pgSz w:w="11900" w:h="16840"/>
      <w:pgMar w:top="1134" w:right="1134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E81"/>
    <w:rsid w:val="000A15F1"/>
    <w:rsid w:val="000C4937"/>
    <w:rsid w:val="00156183"/>
    <w:rsid w:val="00162284"/>
    <w:rsid w:val="002738FB"/>
    <w:rsid w:val="00301B32"/>
    <w:rsid w:val="0034448C"/>
    <w:rsid w:val="00370788"/>
    <w:rsid w:val="004F2471"/>
    <w:rsid w:val="0050333E"/>
    <w:rsid w:val="005750A2"/>
    <w:rsid w:val="006B19DD"/>
    <w:rsid w:val="006D5B76"/>
    <w:rsid w:val="008D4BB1"/>
    <w:rsid w:val="00A750C1"/>
    <w:rsid w:val="00B05BFC"/>
    <w:rsid w:val="00C34479"/>
    <w:rsid w:val="00C85B7D"/>
    <w:rsid w:val="00DF2DF3"/>
    <w:rsid w:val="00E13432"/>
    <w:rsid w:val="00E32193"/>
    <w:rsid w:val="00F06555"/>
    <w:rsid w:val="00F76C84"/>
    <w:rsid w:val="00F81E81"/>
    <w:rsid w:val="00FA4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73B80A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750A2"/>
    <w:rPr>
      <w:rFonts w:ascii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0C4937"/>
  </w:style>
  <w:style w:type="paragraph" w:customStyle="1" w:styleId="default">
    <w:name w:val="default"/>
    <w:basedOn w:val="Normal"/>
    <w:rsid w:val="000C493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2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391</Words>
  <Characters>2232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INFN-Sez. di Trieste</Company>
  <LinksUpToDate>false</LinksUpToDate>
  <CharactersWithSpaces>2618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Edoardo Milotti</dc:creator>
  <cp:keywords/>
  <dc:description/>
  <cp:lastModifiedBy>Edoardo Milotti</cp:lastModifiedBy>
  <cp:revision>3</cp:revision>
  <cp:lastPrinted>2017-02-02T14:03:00Z</cp:lastPrinted>
  <dcterms:created xsi:type="dcterms:W3CDTF">2017-09-12T16:10:00Z</dcterms:created>
  <dcterms:modified xsi:type="dcterms:W3CDTF">2017-09-12T16:11:00Z</dcterms:modified>
</cp:coreProperties>
</file>